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horzAnchor="page" w:tblpX="1231" w:tblpY="812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2527"/>
        <w:gridCol w:w="2407"/>
      </w:tblGrid>
      <w:tr w:rsidR="00B90F7D" w:rsidTr="00244CE7">
        <w:trPr>
          <w:trHeight w:hRule="exact" w:val="1985"/>
        </w:trPr>
        <w:tc>
          <w:tcPr>
            <w:tcW w:w="5094" w:type="dxa"/>
            <w:tcMar>
              <w:left w:w="45" w:type="dxa"/>
            </w:tcMar>
          </w:tcPr>
          <w:p w:rsidR="00B90F7D" w:rsidRDefault="000F713C" w:rsidP="0080770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950938" cy="907200"/>
                  <wp:effectExtent l="0" t="0" r="1905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Kreis Steinburg -K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938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90F7D" w:rsidRDefault="00B90F7D" w:rsidP="007F1776"/>
        </w:tc>
        <w:tc>
          <w:tcPr>
            <w:tcW w:w="2407" w:type="dxa"/>
          </w:tcPr>
          <w:p w:rsidR="00B90F7D" w:rsidRDefault="00B90F7D" w:rsidP="007F1776"/>
          <w:p w:rsidR="00A80739" w:rsidRDefault="00A80739" w:rsidP="007F1776"/>
          <w:bookmarkStart w:id="1" w:name="Text3"/>
          <w:p w:rsidR="00A80739" w:rsidRPr="00E70D9D" w:rsidRDefault="00694238" w:rsidP="007F17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helpText w:type="text" w:val="Hier könnte zum Beispiel der Zusatz &quot;DURCHSCHRIFT&quot; eingefügt werden."/>
                  <w:statusText w:type="text" w:val="Hier könnte zum Beispiel der Zusatz &quot;DURCHSCHRIFT&quot; eingefügt werden."/>
                  <w:textInput/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F211C0" w:rsidTr="005C3DF2">
        <w:trPr>
          <w:gridAfter w:val="1"/>
          <w:wAfter w:w="2407" w:type="dxa"/>
          <w:trHeight w:hRule="exact" w:val="284"/>
        </w:trPr>
        <w:tc>
          <w:tcPr>
            <w:tcW w:w="5094" w:type="dxa"/>
            <w:vAlign w:val="center"/>
          </w:tcPr>
          <w:p w:rsidR="00F211C0" w:rsidRDefault="00F211C0" w:rsidP="00707C56">
            <w:pPr>
              <w:ind w:left="284"/>
            </w:pPr>
            <w:r w:rsidRPr="00C02026">
              <w:rPr>
                <w:rFonts w:ascii="Arial" w:hAnsi="Arial" w:cs="HelveticaNeue-Light"/>
                <w:color w:val="000000"/>
                <w:spacing w:val="2"/>
                <w:w w:val="102"/>
                <w:sz w:val="13"/>
                <w:szCs w:val="13"/>
              </w:rPr>
              <w:t>Kreis Steinburg</w:t>
            </w:r>
            <w:r w:rsidR="007F1776">
              <w:rPr>
                <w:rFonts w:ascii="Arial" w:hAnsi="Arial" w:cs="HelveticaNeue-Light"/>
                <w:color w:val="000000"/>
                <w:spacing w:val="2"/>
                <w:w w:val="102"/>
                <w:sz w:val="13"/>
                <w:szCs w:val="13"/>
              </w:rPr>
              <w:t xml:space="preserve"> - </w:t>
            </w:r>
            <w:r w:rsidRPr="00C02026">
              <w:rPr>
                <w:rFonts w:ascii="Arial" w:hAnsi="Arial" w:cs="HelveticaNeue-Light"/>
                <w:color w:val="000000"/>
                <w:spacing w:val="2"/>
                <w:w w:val="102"/>
                <w:sz w:val="13"/>
                <w:szCs w:val="13"/>
              </w:rPr>
              <w:t>Der Landrat</w:t>
            </w:r>
            <w:r w:rsidRPr="00C02026">
              <w:rPr>
                <w:rFonts w:ascii="Arial" w:hAnsi="Arial"/>
                <w:color w:val="000000"/>
                <w:spacing w:val="2"/>
                <w:w w:val="102"/>
                <w:sz w:val="13"/>
                <w:szCs w:val="13"/>
              </w:rPr>
              <w:t> </w:t>
            </w:r>
            <w:r w:rsidRPr="00C02026">
              <w:rPr>
                <w:rFonts w:ascii="Arial" w:hAnsi="Arial"/>
                <w:color w:val="A6A6A6" w:themeColor="background1" w:themeShade="A6"/>
                <w:spacing w:val="2"/>
                <w:w w:val="102"/>
                <w:sz w:val="13"/>
                <w:szCs w:val="13"/>
              </w:rPr>
              <w:sym w:font="Symbol" w:char="F0F4"/>
            </w:r>
            <w:r w:rsidRPr="00C02026">
              <w:rPr>
                <w:rFonts w:ascii="Arial" w:hAnsi="Arial" w:cs="HelveticaNeue-Light"/>
                <w:color w:val="000000"/>
                <w:spacing w:val="2"/>
                <w:w w:val="102"/>
                <w:sz w:val="13"/>
                <w:szCs w:val="13"/>
              </w:rPr>
              <w:t xml:space="preserve"> Postfach 1632</w:t>
            </w:r>
            <w:r w:rsidRPr="00C02026">
              <w:rPr>
                <w:rFonts w:ascii="Arial" w:hAnsi="Arial"/>
                <w:color w:val="000000"/>
                <w:spacing w:val="2"/>
                <w:w w:val="102"/>
                <w:sz w:val="13"/>
                <w:szCs w:val="13"/>
              </w:rPr>
              <w:t> </w:t>
            </w:r>
            <w:r w:rsidRPr="00C02026">
              <w:rPr>
                <w:rFonts w:ascii="Arial" w:hAnsi="Arial"/>
                <w:color w:val="A6A6A6" w:themeColor="background1" w:themeShade="A6"/>
                <w:spacing w:val="2"/>
                <w:w w:val="102"/>
                <w:sz w:val="13"/>
                <w:szCs w:val="13"/>
              </w:rPr>
              <w:sym w:font="Symbol" w:char="F0F4"/>
            </w:r>
            <w:r w:rsidRPr="00C02026">
              <w:rPr>
                <w:rFonts w:ascii="Arial" w:hAnsi="Arial" w:cs="HelveticaNeue-Light"/>
                <w:color w:val="000000"/>
                <w:spacing w:val="2"/>
                <w:w w:val="102"/>
                <w:sz w:val="13"/>
                <w:szCs w:val="13"/>
              </w:rPr>
              <w:t xml:space="preserve"> D</w:t>
            </w:r>
            <w:r w:rsidRPr="00C02026">
              <w:rPr>
                <w:rFonts w:ascii="Arial" w:hAnsi="Arial"/>
                <w:color w:val="000000"/>
                <w:spacing w:val="2"/>
                <w:w w:val="102"/>
                <w:sz w:val="13"/>
                <w:szCs w:val="13"/>
              </w:rPr>
              <w:t> </w:t>
            </w:r>
            <w:r w:rsidRPr="00C02026">
              <w:rPr>
                <w:rFonts w:ascii="Arial" w:hAnsi="Arial" w:cs="HelveticaNeue-Light"/>
                <w:color w:val="000000"/>
                <w:spacing w:val="2"/>
                <w:w w:val="102"/>
                <w:sz w:val="13"/>
                <w:szCs w:val="13"/>
              </w:rPr>
              <w:t>-</w:t>
            </w:r>
            <w:r w:rsidRPr="00C02026">
              <w:rPr>
                <w:rFonts w:ascii="Arial" w:hAnsi="Arial"/>
                <w:color w:val="000000"/>
                <w:spacing w:val="2"/>
                <w:w w:val="102"/>
                <w:sz w:val="13"/>
                <w:szCs w:val="13"/>
              </w:rPr>
              <w:t> </w:t>
            </w:r>
            <w:r w:rsidRPr="00C02026">
              <w:rPr>
                <w:rFonts w:ascii="Arial" w:hAnsi="Arial" w:cs="HelveticaNeue-Light"/>
                <w:color w:val="000000"/>
                <w:spacing w:val="2"/>
                <w:w w:val="102"/>
                <w:sz w:val="13"/>
                <w:szCs w:val="13"/>
              </w:rPr>
              <w:t>25506 Itzehoe</w:t>
            </w:r>
          </w:p>
        </w:tc>
        <w:tc>
          <w:tcPr>
            <w:tcW w:w="2527" w:type="dxa"/>
            <w:vAlign w:val="center"/>
          </w:tcPr>
          <w:p w:rsidR="00F211C0" w:rsidRPr="00FF6864" w:rsidRDefault="008503FF" w:rsidP="007F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8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393C8" wp14:editId="0C5941AA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44450</wp:posOffset>
                      </wp:positionV>
                      <wp:extent cx="10795" cy="8021955"/>
                      <wp:effectExtent l="0" t="0" r="27305" b="17145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80219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3.5pt" to="126.4pt,6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jF5wEAACoEAAAOAAAAZHJzL2Uyb0RvYy54bWysU8tu2zAQvBfoPxC815IM2E0EyzkkSC59&#10;GG3aO00uJQJ8gaRt+e+7pGwlaAsULXqhtOTO7M5wubkbjSZHCFE529FmUVMCljuhbN/Rb8+P724o&#10;iYlZwbSz0NEzRHq3fftmc/ItLN3gtIBAkMTG9uQ7OqTk26qKfADD4sJ5sHgoXTAsYRj6SgR2Qnaj&#10;q2Vdr6uTC8IHxyFG3H2YDum28EsJPH2WMkIiuqPYWyprKOs+r9V2w9o+MD8ofmmD/UMXhimLRWeq&#10;B5YYOQT1C5VRPLjoZFpwZyonpeJQNKCapv5JzdeBeSha0JzoZ5vi/6Pln467QJTo6JoSywxe0RME&#10;JoB8h7BXVhxsT9bZppOPLWbf2124RNHvQtY8ymDyF9WQsVh7nq2FMRGOm039/nZFCceTm3rZ3K5W&#10;mbN6AfsQ0xM4Q/JPR7WyWTlr2fFDTFPqNSVva5vX6LQSj0rrEuSZgXsdyJHhbe/7phDog/noxLS3&#10;XtV1uXMsXEYsp5c2XjHhWWavsuBJYvlLZw1T5S8g0bEsqhSYiaYajHOwqbnI0xazM0xilzOw/jPw&#10;kp+hUOb4b8AzolR2Ns1go6wLv6uexmvLcsq/OjDpzhbsnTiXyy/W4EAW5y6PJ0/867jAX5749gcA&#10;AAD//wMAUEsDBBQABgAIAAAAIQBKqMBT3gAAAAoBAAAPAAAAZHJzL2Rvd25yZXYueG1sTI/LTsMw&#10;EEX3SPyDNUjsqBNDWxTiVKiiuxbRkg9w4iGJ8COy3TT8PcOKLkf36s455Wa2hk0Y4uCdhHyRAUPX&#10;ej24TkL9uXt4BhaTcloZ71DCD0bYVLc3pSq0v7gjTqfUMRpxsVAS+pTGgvPY9mhVXPgRHWVfPliV&#10;6Awd10FdaNwaLrJsxa0aHH3o1YjbHtvv09lKWJmDmd675vgUDqbef9T1br99k/L+bn59AZZwTv9l&#10;+MMndKiIqfFnpyMzEsQyz6kqYU1KlIulIJWGimKdPQKvSn6tUP0CAAD//wMAUEsBAi0AFAAGAAgA&#10;AAAhALaDOJL+AAAA4QEAABMAAAAAAAAAAAAAAAAAAAAAAFtDb250ZW50X1R5cGVzXS54bWxQSwEC&#10;LQAUAAYACAAAACEAOP0h/9YAAACUAQAACwAAAAAAAAAAAAAAAAAvAQAAX3JlbHMvLnJlbHNQSwEC&#10;LQAUAAYACAAAACEAw0toxecBAAAqBAAADgAAAAAAAAAAAAAAAAAuAgAAZHJzL2Uyb0RvYy54bWxQ&#10;SwECLQAUAAYACAAAACEASqjAU94AAAAKAQAADwAAAAAAAAAAAAAAAABBBAAAZHJzL2Rvd25yZXYu&#10;eG1sUEsFBgAAAAAEAAQA8wAAAEwFAAAAAA==&#10;" strokecolor="#a5a5a5 [2092]"/>
                  </w:pict>
                </mc:Fallback>
              </mc:AlternateContent>
            </w:r>
          </w:p>
        </w:tc>
      </w:tr>
      <w:tr w:rsidR="00B032D4" w:rsidTr="005C3DF2">
        <w:trPr>
          <w:gridAfter w:val="1"/>
          <w:wAfter w:w="2407" w:type="dxa"/>
          <w:trHeight w:hRule="exact" w:val="2268"/>
        </w:trPr>
        <w:tc>
          <w:tcPr>
            <w:tcW w:w="5094" w:type="dxa"/>
          </w:tcPr>
          <w:p w:rsidR="00B032D4" w:rsidRPr="00747FEB" w:rsidRDefault="00B032D4" w:rsidP="007F1776">
            <w:pPr>
              <w:rPr>
                <w:rFonts w:ascii="Arial" w:hAnsi="Arial" w:cs="Arial"/>
                <w:sz w:val="10"/>
                <w:szCs w:val="22"/>
              </w:rPr>
            </w:pPr>
          </w:p>
          <w:p w:rsidR="00E06915" w:rsidRDefault="00747FEB" w:rsidP="007F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 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[1 Name, Anschrift]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06915" w:rsidRDefault="00E06915" w:rsidP="00E06915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FEB" w:rsidRPr="00E06915" w:rsidRDefault="00E06915" w:rsidP="00E06915">
            <w:pPr>
              <w:tabs>
                <w:tab w:val="left" w:pos="13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27" w:type="dxa"/>
          </w:tcPr>
          <w:p w:rsidR="00B032D4" w:rsidRPr="00C74D6E" w:rsidRDefault="00B032D4" w:rsidP="007F1776">
            <w:pPr>
              <w:jc w:val="right"/>
            </w:pPr>
          </w:p>
        </w:tc>
      </w:tr>
      <w:tr w:rsidR="007D1C0D" w:rsidTr="005C3DF2">
        <w:trPr>
          <w:gridAfter w:val="1"/>
          <w:wAfter w:w="2407" w:type="dxa"/>
          <w:trHeight w:hRule="exact" w:val="737"/>
        </w:trPr>
        <w:tc>
          <w:tcPr>
            <w:tcW w:w="7621" w:type="dxa"/>
            <w:gridSpan w:val="2"/>
          </w:tcPr>
          <w:p w:rsidR="007D1C0D" w:rsidRDefault="009440E7" w:rsidP="008B2B36">
            <w:r>
              <w:br/>
            </w:r>
            <w:r w:rsidR="007D1C0D" w:rsidRPr="002B16C3">
              <w:rPr>
                <w:rFonts w:ascii="Arial" w:hAnsi="Arial" w:cs="Arial"/>
                <w:sz w:val="22"/>
                <w:szCs w:val="22"/>
              </w:rPr>
              <w:t>Itzehoe,</w:t>
            </w:r>
            <w:r w:rsidR="007D1C0D" w:rsidRPr="00412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2B36">
              <w:rPr>
                <w:rFonts w:ascii="Arial" w:hAnsi="Arial" w:cs="Arial"/>
                <w:sz w:val="22"/>
                <w:szCs w:val="22"/>
              </w:rPr>
              <w:t>den 12.12.2019</w:t>
            </w:r>
          </w:p>
        </w:tc>
      </w:tr>
    </w:tbl>
    <w:p w:rsidR="00932E0F" w:rsidRDefault="009B3E4A" w:rsidP="009B3E4A">
      <w:pPr>
        <w:framePr w:w="2801" w:h="7354" w:hSpace="142" w:wrap="around" w:vAnchor="page" w:hAnchor="page" w:x="8869" w:y="2802" w:anchorLock="1"/>
      </w:pPr>
      <w:r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C5083" wp14:editId="0F399DA4">
                <wp:simplePos x="0" y="0"/>
                <wp:positionH relativeFrom="column">
                  <wp:posOffset>-28575</wp:posOffset>
                </wp:positionH>
                <wp:positionV relativeFrom="paragraph">
                  <wp:posOffset>-635</wp:posOffset>
                </wp:positionV>
                <wp:extent cx="1676400" cy="467804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78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Amt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Veterinär- und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Lebensmittelüberwachungsamt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Dienstgebäude</w:t>
                            </w:r>
                          </w:p>
                          <w:p w:rsidR="00A863D3" w:rsidRPr="00B032D4" w:rsidRDefault="00187E8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Beethovenstraße 7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Ansprechpartner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Frau Dr. Hellerich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Zimmer</w:t>
                            </w:r>
                          </w:p>
                          <w:p w:rsidR="00A863D3" w:rsidRPr="00B032D4" w:rsidRDefault="00187E8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205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Kontakt</w:t>
                            </w:r>
                          </w:p>
                          <w:p w:rsidR="00A863D3" w:rsidRDefault="00A863D3" w:rsidP="004459B0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Telefon: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04821/69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5B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447</w:t>
                            </w:r>
                          </w:p>
                          <w:p w:rsidR="00A863D3" w:rsidRPr="00B032D4" w:rsidRDefault="00A863D3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04821/69 0 (Zentrale)</w:t>
                            </w:r>
                          </w:p>
                          <w:p w:rsidR="00A863D3" w:rsidRPr="00F15980" w:rsidRDefault="00A863D3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159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Fax: </w:t>
                            </w:r>
                            <w:r w:rsidRPr="00F159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04821/69</w:t>
                            </w:r>
                            <w:r w:rsidR="006B439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F159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B439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447</w:t>
                            </w:r>
                          </w:p>
                          <w:p w:rsidR="00A863D3" w:rsidRPr="00F15980" w:rsidRDefault="00A863D3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159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E-Mail:</w:t>
                            </w:r>
                          </w:p>
                          <w:p w:rsidR="00A863D3" w:rsidRPr="00F15980" w:rsidRDefault="00755B5E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hellerich</w:t>
                            </w:r>
                            <w:r w:rsidR="00A863D3" w:rsidRPr="00F159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@steinburg.de</w:t>
                            </w:r>
                          </w:p>
                          <w:p w:rsidR="00A863D3" w:rsidRPr="00F15980" w:rsidRDefault="00A863D3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Datum u. </w:t>
                            </w: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Zeichen Ihres Schreibens</w:t>
                            </w:r>
                          </w:p>
                          <w:p w:rsidR="00A863D3" w:rsidRDefault="00A863D3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30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0B30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instrText xml:space="preserve"> FILLIN   \* MERGEFORMAT </w:instrText>
                            </w:r>
                            <w:r w:rsidRPr="000B30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0B30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0B30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instrText xml:space="preserve"> FILLIN   \* MERGEFORMAT </w:instrText>
                            </w:r>
                            <w:r w:rsidRPr="000B30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  <w:p w:rsidR="00EE3C72" w:rsidRPr="00B032D4" w:rsidRDefault="00EE3C72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Mein Zeichen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(bitte stets angeben)</w:t>
                            </w:r>
                          </w:p>
                          <w:p w:rsidR="00A863D3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76</w:t>
                            </w:r>
                            <w:r w:rsidR="00B12FD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2.1.13 Notschlachtung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instrText xml:space="preserve"> FILLIN   \* MERGEFORMAT </w:instrTex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  <w:p w:rsidR="00EE3C72" w:rsidRPr="00B032D4" w:rsidRDefault="00EE3C72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Anschrift</w:t>
                            </w:r>
                          </w:p>
                          <w:p w:rsidR="00A863D3" w:rsidRPr="00B032D4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Kreis Steinburg – Der Landrat</w:t>
                            </w:r>
                          </w:p>
                          <w:p w:rsidR="00A863D3" w:rsidRPr="00B032D4" w:rsidRDefault="00187E8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Viktoriastraße</w:t>
                            </w:r>
                            <w:r w:rsidR="00A863D3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16</w:t>
                            </w:r>
                            <w:r w:rsidR="00A863D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863D3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="00A863D3" w:rsidRPr="00F15980"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  <w:t xml:space="preserve"> </w:t>
                            </w:r>
                            <w:r w:rsidR="00A863D3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:rsidR="00A863D3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 – 25524 Itzehoe</w:t>
                            </w:r>
                          </w:p>
                          <w:p w:rsidR="00A863D3" w:rsidRDefault="00A863D3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Besuchszeiten</w:t>
                            </w: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Montag – Freitag</w:t>
                            </w: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8.00 – 12.00 Uhr</w:t>
                            </w: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Mittwoch</w:t>
                            </w: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14.30 – 15.45 Uhr</w:t>
                            </w: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3D3" w:rsidRPr="00B032D4" w:rsidRDefault="00A863D3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www.steinburg.de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25pt;margin-top:-.05pt;width:132pt;height:3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lODQIAAPUDAAAOAAAAZHJzL2Uyb0RvYy54bWysU9tu2zAMfR+wfxD0vtjJnEuNOEXXrsOA&#10;7gK0+wBFlmJhkqhJSuzs60vJaRpsb8P8IIgmechzSK2vB6PJQfigwDZ0OikpEZZDq+yuoT+e7t+t&#10;KAmR2ZZpsKKhRxHo9ebtm3XvajGDDnQrPEEQG+reNbSL0dVFEXgnDAsTcMKiU4I3LKLpd0XrWY/o&#10;RhezslwUPfjWeeAiBPx7NzrpJuNLKXj8JmUQkeiGYm8xnz6f23QWmzWrd565TvFTG+wfujBMWSx6&#10;hrpjkZG9V39BGcU9BJBxwsEUIKXiInNANtPyDzaPHXMic0FxgjvLFP4fLP96+O6Jahv6vlxSYpnB&#10;IT2JIUqhWzJL+vQu1Bj26DAwDh9gwDlnrsE9AP8ZiIXbjtmduPEe+k6wFvubpsziInXECQlk23+B&#10;FsuwfYQMNEhvkngoB0F0nNPxPBtshfBUcrFcVCW6OPqqxXJVVvNcg9Uv6c6H+EmAIenSUI/Dz/Ds&#10;8BBiaofVLyGpmoV7pXVeAG1J39Cr+WyeEy48RkXcT61MQ1dl+saNSSw/2jYnR6b0eMcC2p5oJ6Yj&#10;5zhsBwxMWmyhPaIAHsY9xHeDlw78b0p63MGGhl975gUl+rNFEa+mVZWWNhvVfDlDw196tpceZjlC&#10;NTRSMl5vY170kesNii1VluG1k1OvuFtZndM7SMt7aeeo19e6eQYAAP//AwBQSwMEFAAGAAgAAAAh&#10;AEMjwaHdAAAACAEAAA8AAABkcnMvZG93bnJldi54bWxMj8FOwzAQRO9I/QdrK3Fr7ZYmpWmcCoG4&#10;gigUqTc33iYR8TqK3Sb8PcsJTqvRjGbf5LvRteKKfWg8aVjMFQik0tuGKg0f78+zexAhGrKm9YQa&#10;vjHArpjc5CazfqA3vO5jJbiEQmY01DF2mZShrNGZMPcdEntn3zsTWfaVtL0ZuNy1cqlUKp1piD/U&#10;psPHGsuv/cVpOLycj58r9Vo9uaQb/KgkuY3U+nY6PmxBRBzjXxh+8RkdCmY6+QvZIFoNs1XCSb4L&#10;EGwvkw3rk4b1XZqCLHL5f0DxAwAA//8DAFBLAQItABQABgAIAAAAIQC2gziS/gAAAOEBAAATAAAA&#10;AAAAAAAAAAAAAAAAAABbQ29udGVudF9UeXBlc10ueG1sUEsBAi0AFAAGAAgAAAAhADj9If/WAAAA&#10;lAEAAAsAAAAAAAAAAAAAAAAALwEAAF9yZWxzLy5yZWxzUEsBAi0AFAAGAAgAAAAhAEw3qU4NAgAA&#10;9QMAAA4AAAAAAAAAAAAAAAAALgIAAGRycy9lMm9Eb2MueG1sUEsBAi0AFAAGAAgAAAAhAEMjwaHd&#10;AAAACAEAAA8AAAAAAAAAAAAAAAAAZwQAAGRycy9kb3ducmV2LnhtbFBLBQYAAAAABAAEAPMAAABx&#10;BQAAAAA=&#10;" filled="f" stroked="f">
                <v:textbox>
                  <w:txbxContent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Amt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Veterinär- und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Lebensmittelüberwachungsamt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Dienstgebäude</w:t>
                      </w:r>
                    </w:p>
                    <w:p w:rsidR="00A863D3" w:rsidRPr="00B032D4" w:rsidRDefault="00187E8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Beethovenstraße 7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Ansprechpartner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Frau Dr. Hellerich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Zimmer</w:t>
                      </w:r>
                    </w:p>
                    <w:p w:rsidR="00A863D3" w:rsidRPr="00B032D4" w:rsidRDefault="00187E8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205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Kontakt</w:t>
                      </w:r>
                    </w:p>
                    <w:p w:rsidR="00A863D3" w:rsidRDefault="00A863D3" w:rsidP="004459B0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Telefon: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04821/69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755B5E">
                        <w:rPr>
                          <w:rFonts w:ascii="Arial" w:hAnsi="Arial" w:cs="Arial"/>
                          <w:sz w:val="14"/>
                          <w:szCs w:val="14"/>
                        </w:rPr>
                        <w:t>447</w:t>
                      </w:r>
                    </w:p>
                    <w:p w:rsidR="00A863D3" w:rsidRPr="00B032D4" w:rsidRDefault="00A863D3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04821/69 0 (Zentrale)</w:t>
                      </w:r>
                    </w:p>
                    <w:p w:rsidR="00A863D3" w:rsidRPr="00F15980" w:rsidRDefault="00A863D3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1598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Fax: </w:t>
                      </w:r>
                      <w:r w:rsidRPr="00F15980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04821/69</w:t>
                      </w:r>
                      <w:r w:rsidR="006B439B"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Pr="00F1598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B439B">
                        <w:rPr>
                          <w:rFonts w:ascii="Arial" w:hAnsi="Arial" w:cs="Arial"/>
                          <w:sz w:val="14"/>
                          <w:szCs w:val="14"/>
                        </w:rPr>
                        <w:t>447</w:t>
                      </w:r>
                    </w:p>
                    <w:p w:rsidR="00A863D3" w:rsidRPr="00F15980" w:rsidRDefault="00A863D3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15980">
                        <w:rPr>
                          <w:rFonts w:ascii="Arial" w:hAnsi="Arial" w:cs="Arial"/>
                          <w:sz w:val="14"/>
                          <w:szCs w:val="14"/>
                        </w:rPr>
                        <w:t>E-Mail:</w:t>
                      </w:r>
                    </w:p>
                    <w:p w:rsidR="00A863D3" w:rsidRPr="00F15980" w:rsidRDefault="00755B5E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hellerich</w:t>
                      </w:r>
                      <w:r w:rsidR="00A863D3" w:rsidRPr="00F15980">
                        <w:rPr>
                          <w:rFonts w:ascii="Arial" w:hAnsi="Arial" w:cs="Arial"/>
                          <w:sz w:val="14"/>
                          <w:szCs w:val="14"/>
                        </w:rPr>
                        <w:t>@steinburg.de</w:t>
                      </w:r>
                    </w:p>
                    <w:p w:rsidR="00A863D3" w:rsidRPr="00F15980" w:rsidRDefault="00A863D3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Datum u. </w:t>
                      </w: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Zeichen Ihres Schreibens</w:t>
                      </w:r>
                    </w:p>
                    <w:p w:rsidR="00A863D3" w:rsidRDefault="00A863D3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30C4"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begin"/>
                      </w:r>
                      <w:r w:rsidRPr="000B30C4">
                        <w:rPr>
                          <w:rFonts w:ascii="Arial" w:hAnsi="Arial" w:cs="Arial"/>
                          <w:sz w:val="14"/>
                          <w:szCs w:val="14"/>
                        </w:rPr>
                        <w:instrText xml:space="preserve"> FILLIN   \* MERGEFORMAT </w:instrText>
                      </w:r>
                      <w:r w:rsidRPr="000B30C4"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end"/>
                      </w:r>
                      <w:r w:rsidRPr="000B30C4"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begin"/>
                      </w:r>
                      <w:r w:rsidRPr="000B30C4">
                        <w:rPr>
                          <w:rFonts w:ascii="Arial" w:hAnsi="Arial" w:cs="Arial"/>
                          <w:sz w:val="14"/>
                          <w:szCs w:val="14"/>
                        </w:rPr>
                        <w:instrText xml:space="preserve"> FILLIN   \* MERGEFORMAT </w:instrText>
                      </w:r>
                      <w:r w:rsidRPr="000B30C4"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end"/>
                      </w:r>
                    </w:p>
                    <w:p w:rsidR="00EE3C72" w:rsidRPr="00B032D4" w:rsidRDefault="00EE3C72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Mein Zeichen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(bitte stets angeben)</w:t>
                      </w:r>
                    </w:p>
                    <w:p w:rsidR="00A863D3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76</w:t>
                      </w:r>
                      <w:r w:rsidR="00B12FDF">
                        <w:rPr>
                          <w:rFonts w:ascii="Arial" w:hAnsi="Arial" w:cs="Arial"/>
                          <w:sz w:val="14"/>
                          <w:szCs w:val="14"/>
                        </w:rPr>
                        <w:t>2.1.13 Notschlachtung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instrText xml:space="preserve"> FILLIN   \* MERGEFORMAT </w:instrTex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end"/>
                      </w:r>
                    </w:p>
                    <w:p w:rsidR="00EE3C72" w:rsidRPr="00B032D4" w:rsidRDefault="00EE3C72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Anschrift</w:t>
                      </w:r>
                    </w:p>
                    <w:p w:rsidR="00A863D3" w:rsidRPr="00B032D4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Kreis Steinburg – Der Landrat</w:t>
                      </w:r>
                    </w:p>
                    <w:p w:rsidR="00A863D3" w:rsidRPr="00B032D4" w:rsidRDefault="00187E8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Viktoriastraße</w:t>
                      </w:r>
                      <w:r w:rsidR="00A863D3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16</w:t>
                      </w:r>
                      <w:r w:rsidR="00A863D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A863D3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  <w:r w:rsidR="00A863D3" w:rsidRPr="00F15980">
                        <w:rPr>
                          <w:rFonts w:ascii="Arial" w:hAnsi="Arial" w:cs="Arial"/>
                          <w:sz w:val="10"/>
                          <w:szCs w:val="14"/>
                        </w:rPr>
                        <w:t xml:space="preserve"> </w:t>
                      </w:r>
                      <w:r w:rsidR="00A863D3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18</w:t>
                      </w:r>
                    </w:p>
                    <w:p w:rsidR="00A863D3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D – 25524 Itzehoe</w:t>
                      </w:r>
                    </w:p>
                    <w:p w:rsidR="00A863D3" w:rsidRDefault="00A863D3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Besuchszeiten</w:t>
                      </w: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Montag – Freitag</w:t>
                      </w: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8.00 – 12.00 Uhr</w:t>
                      </w: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Mittwoch</w:t>
                      </w: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14.30 – 15.45 Uhr</w:t>
                      </w: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3D3" w:rsidRPr="00B032D4" w:rsidRDefault="00A863D3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www.steinburg.de</w:t>
                      </w:r>
                    </w:p>
                  </w:txbxContent>
                </v:textbox>
              </v:shape>
            </w:pict>
          </mc:Fallback>
        </mc:AlternateContent>
      </w:r>
    </w:p>
    <w:p w:rsidR="004105DD" w:rsidRDefault="004105DD" w:rsidP="00E830EB">
      <w:pPr>
        <w:framePr w:w="2693" w:h="12916" w:hSpace="142" w:wrap="around" w:vAnchor="page" w:hAnchor="page" w:x="8863" w:y="2694" w:anchorLock="1"/>
      </w:pPr>
    </w:p>
    <w:p w:rsidR="00EF3551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 wp14:anchorId="0452A546" wp14:editId="719B2B32">
            <wp:extent cx="665491" cy="650251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wappen aus altem Kopfbogen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91" cy="6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51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8"/>
          <w:szCs w:val="18"/>
        </w:rPr>
      </w:pPr>
    </w:p>
    <w:p w:rsidR="004C3AB3" w:rsidRPr="009B3E4A" w:rsidRDefault="004C3AB3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8"/>
          <w:szCs w:val="18"/>
        </w:rPr>
      </w:pPr>
    </w:p>
    <w:p w:rsidR="00EF3551" w:rsidRPr="005C3DF2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5C3DF2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5C3DF2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5C3DF2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5C3DF2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5C3DF2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5C3DF2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2"/>
          <w:szCs w:val="12"/>
        </w:rPr>
      </w:pPr>
    </w:p>
    <w:p w:rsidR="00EF3551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2"/>
          <w:szCs w:val="12"/>
        </w:rPr>
      </w:pPr>
    </w:p>
    <w:p w:rsidR="00EF3551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2"/>
          <w:szCs w:val="12"/>
        </w:rPr>
      </w:pP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b/>
          <w:noProof/>
          <w:sz w:val="14"/>
          <w:szCs w:val="14"/>
        </w:rPr>
      </w:pPr>
      <w:r w:rsidRPr="00453FCF">
        <w:rPr>
          <w:rFonts w:ascii="Arial" w:hAnsi="Arial" w:cs="Arial"/>
          <w:b/>
          <w:noProof/>
          <w:sz w:val="14"/>
          <w:szCs w:val="14"/>
        </w:rPr>
        <w:t>Bankverbindungen</w:t>
      </w: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  <w:r w:rsidRPr="00453FCF">
        <w:rPr>
          <w:rFonts w:ascii="Arial" w:hAnsi="Arial" w:cs="Arial"/>
          <w:noProof/>
          <w:sz w:val="14"/>
          <w:szCs w:val="14"/>
        </w:rPr>
        <w:t>Sparkasse Westholstein</w:t>
      </w:r>
    </w:p>
    <w:p w:rsidR="00EF3551" w:rsidRPr="004C3AB3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8"/>
          <w:szCs w:val="8"/>
        </w:rPr>
      </w:pPr>
    </w:p>
    <w:p w:rsidR="00EF3551" w:rsidRPr="004C3AB3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  <w:r w:rsidRPr="004C3AB3">
        <w:rPr>
          <w:rFonts w:ascii="Arial" w:hAnsi="Arial" w:cs="Arial"/>
          <w:noProof/>
          <w:sz w:val="14"/>
          <w:szCs w:val="14"/>
        </w:rPr>
        <w:t>IBAN: DE73 2225 0020 0000 0204 00</w:t>
      </w: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  <w:lang w:val="en-US"/>
        </w:rPr>
      </w:pPr>
      <w:r w:rsidRPr="00453FCF">
        <w:rPr>
          <w:rFonts w:ascii="Arial" w:hAnsi="Arial" w:cs="Arial"/>
          <w:noProof/>
          <w:sz w:val="14"/>
          <w:szCs w:val="14"/>
          <w:lang w:val="en-US"/>
        </w:rPr>
        <w:t>BIC: NOLADE21WHO</w:t>
      </w: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  <w:lang w:val="en-US"/>
        </w:rPr>
      </w:pP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  <w:lang w:val="en-US"/>
        </w:rPr>
      </w:pPr>
      <w:r w:rsidRPr="00453FCF">
        <w:rPr>
          <w:rFonts w:ascii="Arial" w:hAnsi="Arial" w:cs="Arial"/>
          <w:noProof/>
          <w:sz w:val="14"/>
          <w:szCs w:val="14"/>
          <w:lang w:val="en-US"/>
        </w:rPr>
        <w:t>Postbank Hamburg</w:t>
      </w:r>
    </w:p>
    <w:p w:rsidR="00EF3551" w:rsidRPr="004C3AB3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8"/>
          <w:szCs w:val="8"/>
          <w:lang w:val="en-US"/>
        </w:rPr>
      </w:pPr>
    </w:p>
    <w:p w:rsidR="00EF3551" w:rsidRPr="00747FEB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  <w:lang w:val="en-US"/>
        </w:rPr>
      </w:pPr>
      <w:r w:rsidRPr="00747FEB">
        <w:rPr>
          <w:rFonts w:ascii="Arial" w:hAnsi="Arial" w:cs="Arial"/>
          <w:noProof/>
          <w:sz w:val="14"/>
          <w:szCs w:val="14"/>
          <w:lang w:val="en-US"/>
        </w:rPr>
        <w:t>IBAN: DE70 2001 0020 0009 6942 05</w:t>
      </w: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  <w:r w:rsidRPr="00453FCF">
        <w:rPr>
          <w:rFonts w:ascii="Arial" w:hAnsi="Arial" w:cs="Arial"/>
          <w:noProof/>
          <w:sz w:val="14"/>
          <w:szCs w:val="14"/>
        </w:rPr>
        <w:t>BIC: PBNKDEFF</w:t>
      </w: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</w:p>
    <w:p w:rsidR="00EF3551" w:rsidRPr="00453FCF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  <w:r w:rsidRPr="00453FCF">
        <w:rPr>
          <w:rFonts w:ascii="Arial" w:hAnsi="Arial" w:cs="Arial"/>
          <w:noProof/>
          <w:sz w:val="14"/>
          <w:szCs w:val="14"/>
        </w:rPr>
        <w:t>Volksbank Raiffeisenbank eG Itzehoe</w:t>
      </w:r>
    </w:p>
    <w:p w:rsidR="00EF3551" w:rsidRPr="004C3AB3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8"/>
          <w:szCs w:val="8"/>
        </w:rPr>
      </w:pPr>
    </w:p>
    <w:p w:rsidR="00EF3551" w:rsidRPr="00134AAC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noProof/>
          <w:sz w:val="14"/>
          <w:szCs w:val="14"/>
        </w:rPr>
      </w:pPr>
      <w:r w:rsidRPr="00134AAC">
        <w:rPr>
          <w:rFonts w:ascii="Arial" w:hAnsi="Arial" w:cs="Arial"/>
          <w:noProof/>
          <w:sz w:val="14"/>
          <w:szCs w:val="14"/>
        </w:rPr>
        <w:t>IBAN: DE47 2229 0031 0000 0006 20</w:t>
      </w:r>
    </w:p>
    <w:p w:rsidR="00EF3551" w:rsidRPr="00134AAC" w:rsidRDefault="00EF3551" w:rsidP="00EF3551">
      <w:pPr>
        <w:framePr w:w="2574" w:h="5012" w:hSpace="142" w:wrap="around" w:vAnchor="page" w:hAnchor="page" w:x="8982" w:y="10167" w:anchorLock="1"/>
        <w:rPr>
          <w:rFonts w:ascii="Arial" w:hAnsi="Arial" w:cs="Arial"/>
          <w:sz w:val="12"/>
          <w:szCs w:val="12"/>
        </w:rPr>
      </w:pPr>
      <w:r w:rsidRPr="00134AAC">
        <w:rPr>
          <w:rFonts w:ascii="Arial" w:hAnsi="Arial" w:cs="Arial"/>
          <w:noProof/>
          <w:sz w:val="14"/>
          <w:szCs w:val="14"/>
        </w:rPr>
        <w:t>BIC: GENODEF1VIT</w:t>
      </w:r>
    </w:p>
    <w:p w:rsidR="00A243C2" w:rsidRDefault="00A243C2" w:rsidP="00CB3891">
      <w:pPr>
        <w:ind w:left="-126"/>
        <w:rPr>
          <w:rFonts w:ascii="Arial" w:hAnsi="Arial" w:cs="Arial"/>
          <w:sz w:val="22"/>
          <w:szCs w:val="22"/>
        </w:rPr>
      </w:pPr>
    </w:p>
    <w:p w:rsidR="008B2B36" w:rsidRPr="008B2B36" w:rsidRDefault="00747FEB" w:rsidP="008B2B36">
      <w:pPr>
        <w:ind w:left="-126"/>
        <w:rPr>
          <w:rFonts w:ascii="Arial" w:hAnsi="Arial" w:cs="Arial"/>
          <w:sz w:val="22"/>
          <w:szCs w:val="22"/>
        </w:rPr>
      </w:pPr>
      <w:r w:rsidRPr="003F2097">
        <w:rPr>
          <w:rFonts w:ascii="Arial" w:hAnsi="Arial" w:cs="Arial"/>
          <w:b/>
          <w:sz w:val="22"/>
          <w:szCs w:val="22"/>
        </w:rPr>
        <w:fldChar w:fldCharType="begin"/>
      </w:r>
      <w:r w:rsidRPr="003F2097">
        <w:rPr>
          <w:rFonts w:ascii="Arial" w:hAnsi="Arial" w:cs="Arial"/>
          <w:b/>
          <w:sz w:val="22"/>
          <w:szCs w:val="22"/>
        </w:rPr>
        <w:instrText xml:space="preserve"> FILLIN   \* MERGEFORMAT </w:instrText>
      </w:r>
      <w:r w:rsidRPr="003F2097">
        <w:rPr>
          <w:rFonts w:ascii="Arial" w:hAnsi="Arial" w:cs="Arial"/>
          <w:b/>
          <w:sz w:val="22"/>
          <w:szCs w:val="22"/>
        </w:rPr>
        <w:fldChar w:fldCharType="separate"/>
      </w:r>
      <w:r w:rsidR="008B2B36" w:rsidRPr="008B2B36">
        <w:rPr>
          <w:rFonts w:ascii="Arial" w:hAnsi="Arial" w:cs="Arial"/>
          <w:b/>
          <w:sz w:val="22"/>
          <w:szCs w:val="22"/>
        </w:rPr>
        <w:t>Neue Regelungen zu Notschlachtungen ab dem 14. Dezember 2019</w:t>
      </w:r>
    </w:p>
    <w:p w:rsidR="00D15848" w:rsidRPr="003F2097" w:rsidRDefault="00747FEB" w:rsidP="00514A01">
      <w:pPr>
        <w:ind w:left="-126"/>
        <w:rPr>
          <w:rFonts w:ascii="Arial" w:hAnsi="Arial" w:cs="Arial"/>
          <w:b/>
          <w:sz w:val="22"/>
          <w:szCs w:val="22"/>
        </w:rPr>
      </w:pPr>
      <w:r w:rsidRPr="003F2097">
        <w:rPr>
          <w:rFonts w:ascii="Arial" w:hAnsi="Arial" w:cs="Arial"/>
          <w:b/>
          <w:sz w:val="22"/>
          <w:szCs w:val="22"/>
        </w:rPr>
        <w:fldChar w:fldCharType="end"/>
      </w:r>
    </w:p>
    <w:p w:rsidR="00747FEB" w:rsidRDefault="00747FEB" w:rsidP="00514A01">
      <w:pPr>
        <w:ind w:left="-126"/>
        <w:rPr>
          <w:rFonts w:ascii="Arial" w:hAnsi="Arial" w:cs="Arial"/>
          <w:sz w:val="22"/>
          <w:szCs w:val="22"/>
        </w:rPr>
      </w:pPr>
    </w:p>
    <w:p w:rsidR="00206408" w:rsidRDefault="00747FEB" w:rsidP="00206408">
      <w:pPr>
        <w:ind w:left="-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</w:t>
      </w:r>
      <w:r w:rsidR="008B2B36">
        <w:rPr>
          <w:rFonts w:ascii="Arial" w:hAnsi="Arial" w:cs="Arial"/>
          <w:sz w:val="22"/>
          <w:szCs w:val="22"/>
        </w:rPr>
        <w:t xml:space="preserve"> Damen und Herren</w:t>
      </w:r>
      <w:r>
        <w:rPr>
          <w:rFonts w:ascii="Arial" w:hAnsi="Arial" w:cs="Arial"/>
          <w:sz w:val="22"/>
          <w:szCs w:val="22"/>
        </w:rPr>
        <w:t>,</w:t>
      </w:r>
    </w:p>
    <w:p w:rsidR="00117A93" w:rsidRDefault="00117A93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12FDF">
        <w:rPr>
          <w:rFonts w:ascii="Arial" w:hAnsi="Arial" w:cs="Arial"/>
          <w:sz w:val="22"/>
          <w:szCs w:val="22"/>
        </w:rPr>
        <w:t>it Wirkung vom 14.12.2019 tritt die Verordnung (EU) 2017/625</w:t>
      </w:r>
      <w:r w:rsidRPr="00B12FDF">
        <w:rPr>
          <w:rFonts w:ascii="Arial" w:hAnsi="Arial" w:cs="Arial"/>
          <w:sz w:val="22"/>
          <w:szCs w:val="22"/>
          <w:vertAlign w:val="superscript"/>
        </w:rPr>
        <w:endnoteReference w:id="1"/>
      </w:r>
      <w:r w:rsidRPr="00B12FDF">
        <w:rPr>
          <w:rFonts w:ascii="Arial" w:hAnsi="Arial" w:cs="Arial"/>
          <w:sz w:val="22"/>
          <w:szCs w:val="22"/>
        </w:rPr>
        <w:t xml:space="preserve"> des Eur</w:t>
      </w:r>
      <w:r w:rsidRPr="00B12FDF">
        <w:rPr>
          <w:rFonts w:ascii="Arial" w:hAnsi="Arial" w:cs="Arial"/>
          <w:sz w:val="22"/>
          <w:szCs w:val="22"/>
        </w:rPr>
        <w:t>o</w:t>
      </w:r>
      <w:r w:rsidRPr="00B12FDF">
        <w:rPr>
          <w:rFonts w:ascii="Arial" w:hAnsi="Arial" w:cs="Arial"/>
          <w:sz w:val="22"/>
          <w:szCs w:val="22"/>
        </w:rPr>
        <w:t>päischen Parlaments und des Rates</w:t>
      </w:r>
      <w:r w:rsidRPr="00B12FD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12FDF">
        <w:rPr>
          <w:rFonts w:ascii="Arial" w:hAnsi="Arial" w:cs="Arial"/>
          <w:sz w:val="22"/>
          <w:szCs w:val="22"/>
        </w:rPr>
        <w:t>in Kraft und wird die bisherige europä</w:t>
      </w:r>
      <w:r w:rsidRPr="00B12FDF">
        <w:rPr>
          <w:rFonts w:ascii="Arial" w:hAnsi="Arial" w:cs="Arial"/>
          <w:sz w:val="22"/>
          <w:szCs w:val="22"/>
        </w:rPr>
        <w:t>i</w:t>
      </w:r>
      <w:r w:rsidRPr="00B12FDF">
        <w:rPr>
          <w:rFonts w:ascii="Arial" w:hAnsi="Arial" w:cs="Arial"/>
          <w:sz w:val="22"/>
          <w:szCs w:val="22"/>
        </w:rPr>
        <w:t>sche Kontrollverordnung (EG) Nr. 882/ 2004 ablösen.</w:t>
      </w: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>In Ergänzung zum neuen Recht wurde eine Delegierte Verordnung (EU) 2019/624 der Kommission vom 8. Februar 2019 mit besonderen Besti</w:t>
      </w:r>
      <w:r w:rsidRPr="00B12FDF">
        <w:rPr>
          <w:rFonts w:ascii="Arial" w:hAnsi="Arial" w:cs="Arial"/>
          <w:sz w:val="22"/>
          <w:szCs w:val="22"/>
        </w:rPr>
        <w:t>m</w:t>
      </w:r>
      <w:r w:rsidRPr="00B12FDF">
        <w:rPr>
          <w:rFonts w:ascii="Arial" w:hAnsi="Arial" w:cs="Arial"/>
          <w:sz w:val="22"/>
          <w:szCs w:val="22"/>
        </w:rPr>
        <w:t xml:space="preserve">mungen für die Durchführung amtlicher Kontrollen der Fleischerzeugung und weiterer Produkte erlassen. </w:t>
      </w: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 xml:space="preserve">In Artikel 4 ist geregelt, dass im Fall einer Notschlachtung ein </w:t>
      </w:r>
      <w:r w:rsidRPr="00B12FDF">
        <w:rPr>
          <w:rFonts w:ascii="Arial" w:hAnsi="Arial" w:cs="Arial"/>
          <w:b/>
          <w:sz w:val="22"/>
          <w:szCs w:val="22"/>
          <w:u w:val="single"/>
        </w:rPr>
        <w:t>amtlicher Tierarzt</w:t>
      </w:r>
      <w:r w:rsidRPr="00B12FDF">
        <w:rPr>
          <w:rFonts w:ascii="Arial" w:hAnsi="Arial" w:cs="Arial"/>
          <w:sz w:val="22"/>
          <w:szCs w:val="22"/>
        </w:rPr>
        <w:t xml:space="preserve"> die Schlachttieruntersuchung gemäß den festgelegten Anforderu</w:t>
      </w:r>
      <w:r w:rsidRPr="00B12FDF">
        <w:rPr>
          <w:rFonts w:ascii="Arial" w:hAnsi="Arial" w:cs="Arial"/>
          <w:sz w:val="22"/>
          <w:szCs w:val="22"/>
        </w:rPr>
        <w:t>n</w:t>
      </w:r>
      <w:r w:rsidRPr="00B12FDF">
        <w:rPr>
          <w:rFonts w:ascii="Arial" w:hAnsi="Arial" w:cs="Arial"/>
          <w:sz w:val="22"/>
          <w:szCs w:val="22"/>
        </w:rPr>
        <w:t>gen der Verordnung (EG) Nr. 853/2004</w:t>
      </w:r>
      <w:r w:rsidRPr="00B12FDF">
        <w:rPr>
          <w:rFonts w:ascii="Arial" w:hAnsi="Arial" w:cs="Arial"/>
          <w:sz w:val="22"/>
          <w:szCs w:val="22"/>
          <w:vertAlign w:val="superscript"/>
        </w:rPr>
        <w:endnoteReference w:id="2"/>
      </w:r>
      <w:r w:rsidRPr="00B12FDF">
        <w:rPr>
          <w:rFonts w:ascii="Arial" w:hAnsi="Arial" w:cs="Arial"/>
          <w:sz w:val="22"/>
          <w:szCs w:val="22"/>
        </w:rPr>
        <w:t xml:space="preserve"> durchführen muss. Die bislang bestehende Möglichkeit, diese durch einen Hoftierarzt durchführen zu la</w:t>
      </w:r>
      <w:r w:rsidRPr="00B12FDF">
        <w:rPr>
          <w:rFonts w:ascii="Arial" w:hAnsi="Arial" w:cs="Arial"/>
          <w:sz w:val="22"/>
          <w:szCs w:val="22"/>
        </w:rPr>
        <w:t>s</w:t>
      </w:r>
      <w:r w:rsidRPr="00B12FDF">
        <w:rPr>
          <w:rFonts w:ascii="Arial" w:hAnsi="Arial" w:cs="Arial"/>
          <w:sz w:val="22"/>
          <w:szCs w:val="22"/>
        </w:rPr>
        <w:t>sen entfällt somit ab dem 14.12.2019.</w:t>
      </w: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>Im Falle einer Notschlachtung muss das Tier von zwei Bescheinigungen begleitet werden:</w:t>
      </w: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 xml:space="preserve">Für schlachttaugliche Tiere wird </w:t>
      </w:r>
      <w:r w:rsidRPr="00B12FDF">
        <w:rPr>
          <w:rFonts w:ascii="Arial" w:hAnsi="Arial" w:cs="Arial"/>
          <w:sz w:val="22"/>
          <w:szCs w:val="22"/>
          <w:u w:val="single"/>
        </w:rPr>
        <w:t>seitens des amtlichen Tierarztes</w:t>
      </w:r>
      <w:r w:rsidRPr="00B12FDF">
        <w:rPr>
          <w:rFonts w:ascii="Arial" w:hAnsi="Arial" w:cs="Arial"/>
          <w:sz w:val="22"/>
          <w:szCs w:val="22"/>
        </w:rPr>
        <w:t xml:space="preserve"> eine Gesundheitsbescheinigung</w:t>
      </w:r>
      <w:r w:rsidRPr="00B12FDF">
        <w:rPr>
          <w:rFonts w:ascii="Arial" w:hAnsi="Arial" w:cs="Arial"/>
          <w:sz w:val="22"/>
          <w:szCs w:val="22"/>
          <w:vertAlign w:val="superscript"/>
        </w:rPr>
        <w:endnoteReference w:id="3"/>
      </w:r>
      <w:r w:rsidRPr="00B12FDF">
        <w:rPr>
          <w:rFonts w:ascii="Arial" w:hAnsi="Arial" w:cs="Arial"/>
          <w:sz w:val="22"/>
          <w:szCs w:val="22"/>
        </w:rPr>
        <w:t xml:space="preserve"> ausgestellt, die diesem Schreiben als Mu</w:t>
      </w:r>
      <w:r w:rsidRPr="00B12FDF">
        <w:rPr>
          <w:rFonts w:ascii="Arial" w:hAnsi="Arial" w:cs="Arial"/>
          <w:sz w:val="22"/>
          <w:szCs w:val="22"/>
        </w:rPr>
        <w:t>s</w:t>
      </w:r>
      <w:r w:rsidRPr="00B12FDF">
        <w:rPr>
          <w:rFonts w:ascii="Arial" w:hAnsi="Arial" w:cs="Arial"/>
          <w:sz w:val="22"/>
          <w:szCs w:val="22"/>
        </w:rPr>
        <w:t>ter beigefügt ist. Die Gesundheitsbescheinigung muss bis zum Schlachtbetrieb mit den Tieren mitgeführt oder in einem beliebigen Fo</w:t>
      </w:r>
      <w:r w:rsidRPr="00B12FDF">
        <w:rPr>
          <w:rFonts w:ascii="Arial" w:hAnsi="Arial" w:cs="Arial"/>
          <w:sz w:val="22"/>
          <w:szCs w:val="22"/>
        </w:rPr>
        <w:t>r</w:t>
      </w:r>
      <w:r w:rsidRPr="00B12FDF">
        <w:rPr>
          <w:rFonts w:ascii="Arial" w:hAnsi="Arial" w:cs="Arial"/>
          <w:sz w:val="22"/>
          <w:szCs w:val="22"/>
        </w:rPr>
        <w:t xml:space="preserve">mat im Voraus übermittelt werden. Hinweise, die für die anschließende Fleischuntersuchung relevant sind sowie eine Erklärung zum </w:t>
      </w:r>
    </w:p>
    <w:p w:rsidR="00B12FDF" w:rsidRPr="00B12FDF" w:rsidRDefault="00B12FDF" w:rsidP="00B12FDF">
      <w:pPr>
        <w:ind w:left="234"/>
        <w:contextualSpacing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>ordnungsgemäßen Schlachten und Ausbluten des Tieres werden in die Gesundheitsbescheinigung eingetragen.</w:t>
      </w: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  <w:u w:val="single"/>
        </w:rPr>
        <w:t>Seitens des Tierhalters</w:t>
      </w:r>
      <w:r w:rsidRPr="00B12FDF">
        <w:rPr>
          <w:rFonts w:ascii="Arial" w:hAnsi="Arial" w:cs="Arial"/>
          <w:sz w:val="22"/>
          <w:szCs w:val="22"/>
        </w:rPr>
        <w:t xml:space="preserve"> ist eine Standarderklärung gemäß Anlage 7 der Tier- LMHV</w:t>
      </w:r>
      <w:r w:rsidRPr="00B12FDF">
        <w:rPr>
          <w:rFonts w:ascii="Arial" w:hAnsi="Arial" w:cs="Arial"/>
          <w:sz w:val="22"/>
          <w:szCs w:val="22"/>
          <w:vertAlign w:val="superscript"/>
        </w:rPr>
        <w:endnoteReference w:id="4"/>
      </w:r>
      <w:r w:rsidRPr="00B12FDF">
        <w:rPr>
          <w:rFonts w:ascii="Arial" w:hAnsi="Arial" w:cs="Arial"/>
          <w:sz w:val="22"/>
          <w:szCs w:val="22"/>
        </w:rPr>
        <w:t xml:space="preserve"> auszufüllen, welches das Tier bis zur Schlachtstätte begle</w:t>
      </w:r>
      <w:r w:rsidRPr="00B12FDF">
        <w:rPr>
          <w:rFonts w:ascii="Arial" w:hAnsi="Arial" w:cs="Arial"/>
          <w:sz w:val="22"/>
          <w:szCs w:val="22"/>
        </w:rPr>
        <w:t>i</w:t>
      </w:r>
      <w:r w:rsidRPr="00B12FDF">
        <w:rPr>
          <w:rFonts w:ascii="Arial" w:hAnsi="Arial" w:cs="Arial"/>
          <w:sz w:val="22"/>
          <w:szCs w:val="22"/>
        </w:rPr>
        <w:t>tet ( Information zur Lebensmittelkette).</w:t>
      </w: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lastRenderedPageBreak/>
        <w:t>Der Tierhalter erhält für die Schlachttieruntersuchung sowie für die Überwachung der Schlachtung und Ausblutung einen Gebührenbescheid vom zuständigen Vet</w:t>
      </w:r>
      <w:r w:rsidRPr="00B12FDF">
        <w:rPr>
          <w:rFonts w:ascii="Arial" w:hAnsi="Arial" w:cs="Arial"/>
          <w:sz w:val="22"/>
          <w:szCs w:val="22"/>
        </w:rPr>
        <w:t>e</w:t>
      </w:r>
      <w:r w:rsidRPr="00B12FDF">
        <w:rPr>
          <w:rFonts w:ascii="Arial" w:hAnsi="Arial" w:cs="Arial"/>
          <w:sz w:val="22"/>
          <w:szCs w:val="22"/>
        </w:rPr>
        <w:t>rinäramt.</w:t>
      </w: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>Die amtlichen Tierärzte werden durch das zuständige Veterinäramt vergütet. Zu diesem Zweck ist u.a. die Gesundheitsbescheinigung in Kopie zu übermitteln.</w:t>
      </w: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 xml:space="preserve">Eine Liste der im Kreis </w:t>
      </w:r>
      <w:r>
        <w:rPr>
          <w:rFonts w:ascii="Arial" w:hAnsi="Arial" w:cs="Arial"/>
          <w:sz w:val="22"/>
          <w:szCs w:val="22"/>
        </w:rPr>
        <w:t xml:space="preserve">Steinburg </w:t>
      </w:r>
      <w:r w:rsidRPr="00B12FDF">
        <w:rPr>
          <w:rFonts w:ascii="Arial" w:hAnsi="Arial" w:cs="Arial"/>
          <w:sz w:val="22"/>
          <w:szCs w:val="22"/>
        </w:rPr>
        <w:t>verfügbaren amtlichen Tierärzte und Tierärztinnen ist be</w:t>
      </w:r>
      <w:r w:rsidRPr="00B12FDF">
        <w:rPr>
          <w:rFonts w:ascii="Arial" w:hAnsi="Arial" w:cs="Arial"/>
          <w:sz w:val="22"/>
          <w:szCs w:val="22"/>
        </w:rPr>
        <w:t>i</w:t>
      </w:r>
      <w:r w:rsidRPr="00B12FDF">
        <w:rPr>
          <w:rFonts w:ascii="Arial" w:hAnsi="Arial" w:cs="Arial"/>
          <w:sz w:val="22"/>
          <w:szCs w:val="22"/>
        </w:rPr>
        <w:t>gefügt, die zusätzlich auf der Homepage</w:t>
      </w:r>
      <w:r>
        <w:rPr>
          <w:rFonts w:ascii="Arial" w:hAnsi="Arial" w:cs="Arial"/>
          <w:sz w:val="22"/>
          <w:szCs w:val="22"/>
        </w:rPr>
        <w:t xml:space="preserve"> </w:t>
      </w:r>
      <w:r w:rsidRPr="00B12FDF">
        <w:rPr>
          <w:rFonts w:ascii="Arial" w:hAnsi="Arial" w:cs="Arial"/>
          <w:sz w:val="22"/>
          <w:szCs w:val="22"/>
        </w:rPr>
        <w:t>eingestellt ist und bei Bedarf aktualisiert wird.</w:t>
      </w: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>Die Veterinärämter arbeiten an einer möglichst landeseinheitlichen Lösung weiterer Detail-fragen zur Umsetzung der aktuellen Rechtsakte. Wir werden Sie unaufgefordert über das weitere Vorgehen informieren.</w:t>
      </w:r>
    </w:p>
    <w:p w:rsidR="0061024B" w:rsidRDefault="0061024B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61024B" w:rsidRDefault="0061024B" w:rsidP="00B12FDF">
      <w:pPr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:rsidR="0061024B" w:rsidRDefault="0061024B" w:rsidP="00B12FDF">
      <w:pPr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61024B" w:rsidRDefault="0061024B" w:rsidP="0061024B">
      <w:pPr>
        <w:ind w:left="-142"/>
        <w:rPr>
          <w:rFonts w:ascii="Arial" w:hAnsi="Arial" w:cs="Arial"/>
          <w:sz w:val="22"/>
          <w:szCs w:val="22"/>
        </w:rPr>
      </w:pPr>
    </w:p>
    <w:p w:rsidR="0083283A" w:rsidRDefault="0083283A" w:rsidP="0061024B">
      <w:pPr>
        <w:ind w:left="-142"/>
        <w:rPr>
          <w:rFonts w:ascii="Arial" w:hAnsi="Arial" w:cs="Arial"/>
          <w:sz w:val="22"/>
          <w:szCs w:val="22"/>
        </w:rPr>
      </w:pPr>
    </w:p>
    <w:p w:rsidR="0061024B" w:rsidRDefault="0083283A" w:rsidP="00B12FDF">
      <w:pPr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gez. </w:t>
      </w:r>
      <w:r w:rsidR="0061024B">
        <w:rPr>
          <w:rFonts w:ascii="Arial" w:hAnsi="Arial" w:cs="Arial"/>
          <w:sz w:val="22"/>
          <w:szCs w:val="22"/>
        </w:rPr>
        <w:t>Dr. B. Hellerich</w:t>
      </w:r>
    </w:p>
    <w:p w:rsidR="0061024B" w:rsidRPr="00837B93" w:rsidRDefault="0061024B" w:rsidP="00B12FDF">
      <w:pPr>
        <w:ind w:left="-142" w:firstLine="142"/>
        <w:rPr>
          <w:rFonts w:ascii="Arial" w:hAnsi="Arial" w:cs="Arial"/>
          <w:spacing w:val="13"/>
          <w:sz w:val="22"/>
          <w:szCs w:val="22"/>
        </w:rPr>
      </w:pPr>
      <w:r w:rsidRPr="00837B93">
        <w:rPr>
          <w:rFonts w:ascii="Arial" w:hAnsi="Arial" w:cs="Arial"/>
          <w:spacing w:val="13"/>
          <w:sz w:val="22"/>
          <w:szCs w:val="22"/>
        </w:rPr>
        <w:t>Amtstierärztin</w:t>
      </w:r>
    </w:p>
    <w:p w:rsidR="0061024B" w:rsidRDefault="0061024B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 xml:space="preserve">Anlage: </w:t>
      </w:r>
    </w:p>
    <w:p w:rsidR="00B12FDF" w:rsidRPr="00B12FDF" w:rsidRDefault="00B12FDF" w:rsidP="00B12FDF">
      <w:pPr>
        <w:ind w:left="-126"/>
        <w:rPr>
          <w:rFonts w:ascii="Arial" w:hAnsi="Arial" w:cs="Arial"/>
          <w:sz w:val="22"/>
          <w:szCs w:val="22"/>
        </w:rPr>
      </w:pPr>
      <w:r w:rsidRPr="00B12FDF">
        <w:rPr>
          <w:rFonts w:ascii="Arial" w:hAnsi="Arial" w:cs="Arial"/>
          <w:sz w:val="22"/>
          <w:szCs w:val="22"/>
        </w:rPr>
        <w:t>Muster Gesundheitsbescheinigung im Falle einer Notschlachtung außerhalb eines Schlach</w:t>
      </w:r>
      <w:r w:rsidRPr="00B12FDF">
        <w:rPr>
          <w:rFonts w:ascii="Arial" w:hAnsi="Arial" w:cs="Arial"/>
          <w:sz w:val="22"/>
          <w:szCs w:val="22"/>
        </w:rPr>
        <w:t>t</w:t>
      </w:r>
      <w:r w:rsidRPr="00B12FDF">
        <w:rPr>
          <w:rFonts w:ascii="Arial" w:hAnsi="Arial" w:cs="Arial"/>
          <w:sz w:val="22"/>
          <w:szCs w:val="22"/>
        </w:rPr>
        <w:t>betriebes</w:t>
      </w:r>
    </w:p>
    <w:p w:rsidR="00B12FDF" w:rsidRPr="00B12FDF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p w:rsidR="00B12FDF" w:rsidRPr="00B12FDF" w:rsidRDefault="00B12FDF" w:rsidP="00184151">
      <w:pPr>
        <w:ind w:left="-126"/>
        <w:rPr>
          <w:rFonts w:ascii="Arial" w:hAnsi="Arial" w:cs="Arial"/>
          <w:sz w:val="18"/>
          <w:szCs w:val="18"/>
        </w:rPr>
      </w:pPr>
    </w:p>
    <w:p w:rsidR="00B12FDF" w:rsidRPr="00134AAC" w:rsidRDefault="00B12FDF" w:rsidP="00184151">
      <w:pPr>
        <w:ind w:left="-126"/>
        <w:rPr>
          <w:rFonts w:ascii="Arial" w:hAnsi="Arial" w:cs="Arial"/>
          <w:sz w:val="22"/>
          <w:szCs w:val="22"/>
        </w:rPr>
      </w:pPr>
    </w:p>
    <w:sectPr w:rsidR="00B12FDF" w:rsidRPr="00134AAC" w:rsidSect="004105DD">
      <w:head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1B" w:rsidRDefault="00AD131B" w:rsidP="0082659A">
      <w:r>
        <w:separator/>
      </w:r>
    </w:p>
  </w:endnote>
  <w:endnote w:type="continuationSeparator" w:id="0">
    <w:p w:rsidR="00AD131B" w:rsidRDefault="00AD131B" w:rsidP="0082659A">
      <w:r>
        <w:continuationSeparator/>
      </w:r>
    </w:p>
  </w:endnote>
  <w:endnote w:id="1">
    <w:p w:rsidR="00B12FDF" w:rsidRDefault="00B12FDF" w:rsidP="00B12FDF">
      <w:pPr>
        <w:pStyle w:val="Endnotentext"/>
        <w:ind w:right="-142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D71B65">
        <w:rPr>
          <w:sz w:val="16"/>
          <w:szCs w:val="16"/>
        </w:rPr>
        <w:t>VERORDNUNG (EU) 2017/625 DES EUROPÄISCHEN PARLAMENTS UND DES RATES vom 15. März 2017</w:t>
      </w:r>
      <w:r>
        <w:rPr>
          <w:sz w:val="16"/>
          <w:szCs w:val="16"/>
        </w:rPr>
        <w:t xml:space="preserve"> </w:t>
      </w:r>
      <w:r w:rsidRPr="00D71B65">
        <w:rPr>
          <w:sz w:val="16"/>
          <w:szCs w:val="16"/>
        </w:rPr>
        <w:t xml:space="preserve">über amtliche Kontrollen und andere amtliche Tätigkeiten zur Gewährleistung der Anwendung des Lebens- und </w:t>
      </w:r>
      <w:r>
        <w:rPr>
          <w:sz w:val="16"/>
          <w:szCs w:val="16"/>
        </w:rPr>
        <w:t xml:space="preserve"> </w:t>
      </w:r>
      <w:r w:rsidRPr="00D71B65">
        <w:rPr>
          <w:sz w:val="16"/>
          <w:szCs w:val="16"/>
        </w:rPr>
        <w:t>Futtermittelrechts und der Vorschriften über Tie</w:t>
      </w:r>
      <w:r w:rsidRPr="00D71B65">
        <w:rPr>
          <w:sz w:val="16"/>
          <w:szCs w:val="16"/>
        </w:rPr>
        <w:t>r</w:t>
      </w:r>
      <w:r w:rsidRPr="00D71B65">
        <w:rPr>
          <w:sz w:val="16"/>
          <w:szCs w:val="16"/>
        </w:rPr>
        <w:t>gesundheit und Tierschutz, Pflanzengesundheit und Pflanzen</w:t>
      </w:r>
      <w:r>
        <w:rPr>
          <w:sz w:val="16"/>
          <w:szCs w:val="16"/>
        </w:rPr>
        <w:t>schutz</w:t>
      </w:r>
      <w:r w:rsidRPr="00D71B65">
        <w:rPr>
          <w:sz w:val="16"/>
          <w:szCs w:val="16"/>
        </w:rPr>
        <w:t xml:space="preserve">mittel, zur Änderung der Verordnungen (EG) Nr. 999/2001, </w:t>
      </w:r>
    </w:p>
    <w:p w:rsidR="00B12FDF" w:rsidRPr="00D71B65" w:rsidRDefault="00B12FDF" w:rsidP="00B12FDF">
      <w:pPr>
        <w:pStyle w:val="Endnotentext"/>
        <w:ind w:right="-142"/>
        <w:rPr>
          <w:sz w:val="16"/>
          <w:szCs w:val="16"/>
        </w:rPr>
      </w:pPr>
      <w:r w:rsidRPr="00D71B65">
        <w:rPr>
          <w:sz w:val="16"/>
          <w:szCs w:val="16"/>
        </w:rPr>
        <w:t>(EG) Nr. 396/2005, (EG) Nr. 1069/2009,…</w:t>
      </w:r>
    </w:p>
  </w:endnote>
  <w:endnote w:id="2">
    <w:p w:rsidR="00B12FDF" w:rsidRPr="008261AB" w:rsidRDefault="00B12FDF" w:rsidP="00B12FDF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8261AB">
        <w:rPr>
          <w:rFonts w:ascii="TimesNewRoman,Bold" w:hAnsi="TimesNewRoman,Bold" w:cs="TimesNewRoman,Bold"/>
          <w:bCs/>
          <w:sz w:val="16"/>
          <w:szCs w:val="16"/>
        </w:rPr>
        <w:t>VERORDNUNG (EG) NR. 853/2004</w:t>
      </w:r>
      <w:r>
        <w:rPr>
          <w:rFonts w:ascii="TimesNewRoman,Bold" w:hAnsi="TimesNewRoman,Bold" w:cs="TimesNewRoman,Bold"/>
          <w:bCs/>
          <w:sz w:val="16"/>
          <w:szCs w:val="16"/>
        </w:rPr>
        <w:t xml:space="preserve"> </w:t>
      </w:r>
      <w:r w:rsidRPr="008261AB">
        <w:rPr>
          <w:rFonts w:ascii="TimesNewRoman,Bold" w:hAnsi="TimesNewRoman,Bold" w:cs="TimesNewRoman,Bold"/>
          <w:bCs/>
          <w:sz w:val="16"/>
          <w:szCs w:val="16"/>
        </w:rPr>
        <w:t>DES EUROPÄISCHEN PARLAMENTS UND DES RATES</w:t>
      </w:r>
      <w:r>
        <w:rPr>
          <w:rFonts w:ascii="TimesNewRoman,Bold" w:hAnsi="TimesNewRoman,Bold" w:cs="TimesNewRoman,Bold"/>
          <w:bCs/>
          <w:sz w:val="16"/>
          <w:szCs w:val="16"/>
        </w:rPr>
        <w:t xml:space="preserve"> </w:t>
      </w:r>
      <w:r w:rsidRPr="008261AB">
        <w:rPr>
          <w:rFonts w:ascii="TimesNewRoman,Bold" w:hAnsi="TimesNewRoman,Bold" w:cs="TimesNewRoman,Bold"/>
          <w:bCs/>
          <w:sz w:val="16"/>
          <w:szCs w:val="16"/>
        </w:rPr>
        <w:t>vom 29. April 2004</w:t>
      </w:r>
      <w:r>
        <w:rPr>
          <w:rFonts w:ascii="TimesNewRoman,Bold" w:hAnsi="TimesNewRoman,Bold" w:cs="TimesNewRoman,Bold"/>
          <w:bCs/>
          <w:sz w:val="16"/>
          <w:szCs w:val="16"/>
        </w:rPr>
        <w:t xml:space="preserve"> </w:t>
      </w:r>
      <w:r w:rsidRPr="008261AB">
        <w:rPr>
          <w:rFonts w:ascii="TimesNewRoman,Bold" w:hAnsi="TimesNewRoman,Bold" w:cs="TimesNewRoman,Bold"/>
          <w:bCs/>
          <w:sz w:val="16"/>
          <w:szCs w:val="16"/>
        </w:rPr>
        <w:t>mit spezifischen Hygienevorschriften für Lebensmittel tierischen Ursprungs</w:t>
      </w:r>
    </w:p>
  </w:endnote>
  <w:endnote w:id="3">
    <w:p w:rsidR="00B12FDF" w:rsidRPr="006C7202" w:rsidRDefault="00B12FDF" w:rsidP="00B12FDF">
      <w:pPr>
        <w:pStyle w:val="Endnotentext"/>
        <w:rPr>
          <w:rFonts w:ascii="Times" w:hAnsi="Times"/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6C7202">
        <w:rPr>
          <w:rFonts w:ascii="Times" w:hAnsi="Times" w:cs="Arial"/>
          <w:sz w:val="16"/>
          <w:szCs w:val="16"/>
        </w:rPr>
        <w:t>gemäß Muster in Anhang V der Durchführungsverordnung (EU) 2019/628 der Kom</w:t>
      </w:r>
      <w:r>
        <w:rPr>
          <w:rFonts w:ascii="Times" w:hAnsi="Times" w:cs="Arial"/>
          <w:sz w:val="16"/>
          <w:szCs w:val="16"/>
        </w:rPr>
        <w:t xml:space="preserve">mission </w:t>
      </w:r>
    </w:p>
  </w:endnote>
  <w:endnote w:id="4">
    <w:p w:rsidR="00B12FDF" w:rsidRPr="00956C77" w:rsidRDefault="00B12FDF" w:rsidP="00B12FDF">
      <w:pPr>
        <w:pStyle w:val="Endnotentext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956C77">
        <w:rPr>
          <w:sz w:val="16"/>
          <w:szCs w:val="16"/>
        </w:rPr>
        <w:t>Verordnung über Anforderungen an die Hygiene beim Herstellen, Behandeln und Inverkehrbringen von bestimmten Lebensmitteln tier</w:t>
      </w:r>
      <w:r w:rsidRPr="00956C77">
        <w:rPr>
          <w:sz w:val="16"/>
          <w:szCs w:val="16"/>
        </w:rPr>
        <w:t>i</w:t>
      </w:r>
      <w:r w:rsidRPr="00956C77">
        <w:rPr>
          <w:sz w:val="16"/>
          <w:szCs w:val="16"/>
        </w:rPr>
        <w:t>schen Ursprungs (Tierische Lebensmittel-Hygieneverordnung - Tier-LMHV)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4208"/>
    </w:tblGrid>
    <w:tr w:rsidR="00A863D3" w:rsidTr="00F7247E">
      <w:tc>
        <w:tcPr>
          <w:tcW w:w="3070" w:type="dxa"/>
        </w:tcPr>
        <w:p w:rsidR="00A863D3" w:rsidRDefault="00A863D3">
          <w:pPr>
            <w:pStyle w:val="Fuzeile"/>
          </w:pPr>
          <w:r>
            <w:br/>
          </w:r>
          <w:r>
            <w:rPr>
              <w:noProof/>
            </w:rPr>
            <w:drawing>
              <wp:inline distT="0" distB="0" distL="0" distR="0" wp14:anchorId="769FCA54" wp14:editId="6B21EF93">
                <wp:extent cx="1620000" cy="270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H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A863D3" w:rsidRDefault="00A863D3">
          <w:pPr>
            <w:pStyle w:val="Fuzeile"/>
          </w:pPr>
        </w:p>
      </w:tc>
      <w:tc>
        <w:tcPr>
          <w:tcW w:w="4208" w:type="dxa"/>
        </w:tcPr>
        <w:p w:rsidR="00A863D3" w:rsidRDefault="00A863D3">
          <w:pPr>
            <w:pStyle w:val="Fuzeile"/>
          </w:pPr>
        </w:p>
      </w:tc>
    </w:tr>
  </w:tbl>
  <w:p w:rsidR="00A863D3" w:rsidRPr="00D624FF" w:rsidRDefault="00A863D3" w:rsidP="00D624FF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1B" w:rsidRDefault="00AD131B" w:rsidP="0082659A">
      <w:r>
        <w:separator/>
      </w:r>
    </w:p>
  </w:footnote>
  <w:footnote w:type="continuationSeparator" w:id="0">
    <w:p w:rsidR="00AD131B" w:rsidRDefault="00AD131B" w:rsidP="0082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47987"/>
      <w:docPartObj>
        <w:docPartGallery w:val="Page Numbers (Top of Page)"/>
        <w:docPartUnique/>
      </w:docPartObj>
    </w:sdtPr>
    <w:sdtEndPr/>
    <w:sdtContent>
      <w:p w:rsidR="00A863D3" w:rsidRDefault="00A863D3">
        <w:pPr>
          <w:pStyle w:val="Kopfzeile"/>
          <w:jc w:val="center"/>
        </w:pPr>
        <w:r w:rsidRPr="004022C1">
          <w:rPr>
            <w:rFonts w:ascii="Arial" w:hAnsi="Arial" w:cs="Arial"/>
            <w:sz w:val="22"/>
            <w:szCs w:val="22"/>
          </w:rPr>
          <w:fldChar w:fldCharType="begin"/>
        </w:r>
        <w:r w:rsidRPr="004022C1">
          <w:rPr>
            <w:rFonts w:ascii="Arial" w:hAnsi="Arial" w:cs="Arial"/>
            <w:sz w:val="22"/>
            <w:szCs w:val="22"/>
          </w:rPr>
          <w:instrText>PAGE   \* MERGEFORMAT</w:instrText>
        </w:r>
        <w:r w:rsidRPr="004022C1">
          <w:rPr>
            <w:rFonts w:ascii="Arial" w:hAnsi="Arial" w:cs="Arial"/>
            <w:sz w:val="22"/>
            <w:szCs w:val="22"/>
          </w:rPr>
          <w:fldChar w:fldCharType="separate"/>
        </w:r>
        <w:r w:rsidR="0038089C">
          <w:rPr>
            <w:rFonts w:ascii="Arial" w:hAnsi="Arial" w:cs="Arial"/>
            <w:noProof/>
            <w:sz w:val="22"/>
            <w:szCs w:val="22"/>
          </w:rPr>
          <w:t>2</w:t>
        </w:r>
        <w:r w:rsidRPr="004022C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A863D3" w:rsidRDefault="00A863D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D3" w:rsidRPr="00D624FF" w:rsidRDefault="00A863D3">
    <w:pPr>
      <w:pStyle w:val="Kopfzeile"/>
      <w:rPr>
        <w:rFonts w:ascii="Arial" w:hAnsi="Arial" w:cs="Arial"/>
        <w:sz w:val="22"/>
        <w:szCs w:val="22"/>
      </w:rPr>
    </w:pPr>
  </w:p>
  <w:p w:rsidR="00A863D3" w:rsidRDefault="00A863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921404" wp14:editId="7116A2F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haxAEAAG8DAAAOAAAAZHJzL2Uyb0RvYy54bWysU01v2zAMvQ/YfxB0X+wEaLsZcXpo0F6G&#10;LcC63RlJtgXoC6QaJ/9+lJJm3XYb5oNMiuQz3yO9vj96Jw4GycbQy+WilcIEFbUNYy+/Pz9++CgF&#10;ZQgaXAymlydD8n7z/t16Tp1ZxSk6bVAwSKBuTr2cck5d05CajAdaxGQCB4eIHjK7ODYaYWZ075pV&#10;2942c0SdMCpDxLfbc1BuKv4wGJW/DgOZLFwvubdcT6znvpzNZg3diJAmqy5twD904cEG/ugVagsZ&#10;xAvav6C8VRgpDnmhom/iMFhlKgdms2z/YPNtgmQqFxaH0lUm+n+w6sthh8LqXt5JEcDziJ4Mgjbi&#10;h8G9DfoljOKuyDQn6jj7Iezw4lHaYeF8HNCXN7MRxyrt6SqtOWah+HK1vG1bHoB6DTW/6hJSfjLR&#10;i2L00tlQSEMHh8+U+Vuc+ppSrkN8tM7Vwbkg5l5+ulndMDLw+gwOMps+MSEKoxTgRt5LlbEiUnRW&#10;l+qCQyd6cCgOwKvBG6Xj/MzdSuGAMgeYQn0Kd+7gt9LSzhZoOhfX0CXNhQJt6uZdui/CnaUq1j7q&#10;U1WwKR5PtaJfNrCszVuf7bf/yeYnAAAA//8DAFBLAwQUAAYACAAAACEADgiUmdoAAAAJAQAADwAA&#10;AGRycy9kb3ducmV2LnhtbEyPTU+EMBCG7yb+h2ZMvLnDIm4IUjbGj7uumOitS0cg0inSLov/3jEx&#10;0eO88+T9KLeLG9RMU+g9a1ivElDEjbc9txrq54eLHFSIhq0ZPJOGLwqwrU5PSlNYf+QnmnexVWLC&#10;oTAauhjHAjE0HTkTVn4klt+7n5yJck4t2skcxdwNmCbJBp3pWRI6M9JtR83H7uA0XH6+PWLNzWuK&#10;893Vy/26HjOstT4/W26uQUVa4h8MP/WlOlTSae8PbIMaNKR5JqSGPEtlkwCbVIT9r4BVif8XVN8A&#10;AAD//wMAUEsBAi0AFAAGAAgAAAAhALaDOJL+AAAA4QEAABMAAAAAAAAAAAAAAAAAAAAAAFtDb250&#10;ZW50X1R5cGVzXS54bWxQSwECLQAUAAYACAAAACEAOP0h/9YAAACUAQAACwAAAAAAAAAAAAAAAAAv&#10;AQAAX3JlbHMvLnJlbHNQSwECLQAUAAYACAAAACEA63dIWsQBAABvAwAADgAAAAAAAAAAAAAAAAAu&#10;AgAAZHJzL2Uyb0RvYy54bWxQSwECLQAUAAYACAAAACEADgiUmdoAAAAJAQAADwAAAAAAAAAAAAAA&#10;AAAe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868C3" wp14:editId="3CC7BFA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yttgEAAFoDAAAOAAAAZHJzL2Uyb0RvYy54bWysU01v2zAMvQ/YfxB0X+wEyNAZcXpo0F6G&#10;LcA+7oxE2QL0BUmNnX8/SnGzrrsNu8ikSD3yPdK7+9kadsaYtHc9X69aztAJL7Ubev7j++OHO85S&#10;BifBeIc9v2Di9/v373ZT6HDjR28kRkYgLnVT6PmYc+iaJokRLaSVD+goqHy0kMmNQyMjTIRuTbNp&#10;24/N5KMM0QtMiW4P1yDfV3ylUOSvSiXMzPScesv1jPU8lbPZ76AbIoRRi6UN+IcuLGhHRW9QB8jA&#10;nqP+C8pqEX3yKq+Et41XSgusHIjNun3D5tsIASsXEieFm0zp/8GKL+djZFr2fMuZA0sjesIIEtlP&#10;jCft5LMb2LbINIXUUfaDO8bFS+EYC+dZRVu+xIbNVdrLTVqcMxN0uW7v2pYGIF5Cze93Iab8hN6y&#10;YvTcaFdIQwfnzylTLUp9SSnXzj9qY+rgjGNTzz9tN9S8AFofZSCTaQMRSm7gDMxAeylyrIjJGy3L&#10;64JTdwwfTGRnoO3I87rQpGJ/ZJXKB0jjNamGljTjCgrWJVsaLRpdVSnWyctLFaspHg2woi/LVjbk&#10;tU/2619i/wsAAP//AwBQSwMEFAAGAAgAAAAhADjP7zzcAAAACwEAAA8AAABkcnMvZG93bnJldi54&#10;bWxMj8FOg0AQhu8mvsNmTLzZpQQroSyNMXoxXsAe9LZlp0DKzlJ2Kfj2jgejx/nmzz/f5LvF9uKC&#10;o+8cKVivIhBItTMdNQr27y93KQgfNBndO0IFX+hhV1xf5TozbqYSL1VoBJeQz7SCNoQhk9LXLVrt&#10;V25A4t3RjVYHHsdGmlHPXG57GUfRRlrdEV9o9YBPLdanarIKXs9vfp9syufy45xW8+dxahuHSt3e&#10;LI9bEAGX8BeGH31Wh4KdDm4i40WvIE4TTjJfx/EDCE4k90wOv0QWufz/Q/ENAAD//wMAUEsBAi0A&#10;FAAGAAgAAAAhALaDOJL+AAAA4QEAABMAAAAAAAAAAAAAAAAAAAAAAFtDb250ZW50X1R5cGVzXS54&#10;bWxQSwECLQAUAAYACAAAACEAOP0h/9YAAACUAQAACwAAAAAAAAAAAAAAAAAvAQAAX3JlbHMvLnJl&#10;bHNQSwECLQAUAAYACAAAACEAcdC8rbYBAABaAwAADgAAAAAAAAAAAAAAAAAuAgAAZHJzL2Uyb0Rv&#10;Yy54bWxQSwECLQAUAAYACAAAACEAOM/vPNwAAAALAQAADwAAAAAAAAAAAAAAAAAQBAAAZHJzL2Rv&#10;d25yZXYueG1sUEsFBgAAAAAEAAQA8wAAABkFAAAAAA==&#10;" strokecolor="black [3213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1L6zAEAAAEEAAAOAAAAZHJzL2Uyb0RvYy54bWysU02L2zAQvRf6H4TujZ1dKIuJs4dddi+l&#10;Df26K9IoFuiLkTZ2/n1HcuIsbaG09CJ7pHlv5j2NNveTs+wImEzwPV+vWs7Ay6CMP/T829end3ec&#10;pSy8EjZ46PkJEr/fvn2zGWMHN2EIVgEyIvGpG2PPh5xj1zRJDuBEWoUIng51QCcyhXhoFIqR2J1t&#10;btr2fTMGVBGDhJRo93E+5NvKrzXI/EnrBJnZnlNvua5Y131Zm+1GdAcUcTDy3Ib4hy6cMJ6KLlSP&#10;Igv2guYXKmckhhR0XsngmqC1kVA1kJp1+5OaL4OIULWQOSkuNqX/Rys/HnfIjOr5LWdeOLqiZ0Ch&#10;gH0H3BuvXvyB3Rabxpg6yn7wOzxHKe6waJ40uvIlNWyq1p4Wa2HKTNLmur1rW7oAeTlqrriIKT9D&#10;cKz89NwaX0SLThw/pEy1KPWSUratL2sK1qgnY20NyrjAg0V2FHTReVqXjgn3KouigmyKjrnz+pdP&#10;FmbWz6DJiNJrrV5H8MoppASfL7zWU3aBaepgAbZ/Bp7zCxTqeP4NeEHUysHnBeyMD/i76lcr9Jx/&#10;cWDWXSzYB3Wqd1qtoTmrzp3fRBnk13GFX1/u9gcAAAD//wMAUEsDBBQABgAIAAAAIQDqhxbz3QAA&#10;AAkBAAAPAAAAZHJzL2Rvd25yZXYueG1sTI/BToNAEIbvJr7DZky82aWVEoIsjTF6MV7AHvS2ZadA&#10;ZGcpuxR8e8fExB7nny//fJPvFtuLM46+c6RgvYpAINXOdNQo2L+/3KUgfNBkdO8IFXyjh11xfZXr&#10;zLiZSjxXoRFcQj7TCtoQhkxKX7dotV+5AYl3RzdaHXgcG2lGPXO57eUmihJpdUd8odUDPrVYf1WT&#10;VfB6evP7OCmfy49TWs2fx6ltHCp1e7M8PoAIuIR/GH71WR0Kdjq4iYwXvYJNGjOpYJus70EwEG85&#10;OPwFssjl5QfFDwAAAP//AwBQSwECLQAUAAYACAAAACEAtoM4kv4AAADhAQAAEwAAAAAAAAAAAAAA&#10;AAAAAAAAW0NvbnRlbnRfVHlwZXNdLnhtbFBLAQItABQABgAIAAAAIQA4/SH/1gAAAJQBAAALAAAA&#10;AAAAAAAAAAAAAC8BAABfcmVscy8ucmVsc1BLAQItABQABgAIAAAAIQAAa1L6zAEAAAEEAAAOAAAA&#10;AAAAAAAAAAAAAC4CAABkcnMvZTJvRG9jLnhtbFBLAQItABQABgAIAAAAIQDqhxbz3QAAAAkBAAAP&#10;AAAAAAAAAAAAAAAAACYEAABkcnMvZG93bnJldi54bWxQSwUGAAAAAAQABADzAAAAMAUAAAAA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360E7"/>
    <w:multiLevelType w:val="hybridMultilevel"/>
    <w:tmpl w:val="DD802208"/>
    <w:lvl w:ilvl="0" w:tplc="1312E9FA">
      <w:start w:val="1"/>
      <w:numFmt w:val="decimal"/>
      <w:lvlText w:val="%1.)"/>
      <w:lvlJc w:val="left"/>
      <w:pPr>
        <w:ind w:left="23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54" w:hanging="360"/>
      </w:pPr>
    </w:lvl>
    <w:lvl w:ilvl="2" w:tplc="0407001B" w:tentative="1">
      <w:start w:val="1"/>
      <w:numFmt w:val="lowerRoman"/>
      <w:lvlText w:val="%3."/>
      <w:lvlJc w:val="right"/>
      <w:pPr>
        <w:ind w:left="1674" w:hanging="180"/>
      </w:pPr>
    </w:lvl>
    <w:lvl w:ilvl="3" w:tplc="0407000F" w:tentative="1">
      <w:start w:val="1"/>
      <w:numFmt w:val="decimal"/>
      <w:lvlText w:val="%4."/>
      <w:lvlJc w:val="left"/>
      <w:pPr>
        <w:ind w:left="2394" w:hanging="360"/>
      </w:pPr>
    </w:lvl>
    <w:lvl w:ilvl="4" w:tplc="04070019" w:tentative="1">
      <w:start w:val="1"/>
      <w:numFmt w:val="lowerLetter"/>
      <w:lvlText w:val="%5."/>
      <w:lvlJc w:val="left"/>
      <w:pPr>
        <w:ind w:left="3114" w:hanging="360"/>
      </w:pPr>
    </w:lvl>
    <w:lvl w:ilvl="5" w:tplc="0407001B" w:tentative="1">
      <w:start w:val="1"/>
      <w:numFmt w:val="lowerRoman"/>
      <w:lvlText w:val="%6."/>
      <w:lvlJc w:val="right"/>
      <w:pPr>
        <w:ind w:left="3834" w:hanging="180"/>
      </w:pPr>
    </w:lvl>
    <w:lvl w:ilvl="6" w:tplc="0407000F" w:tentative="1">
      <w:start w:val="1"/>
      <w:numFmt w:val="decimal"/>
      <w:lvlText w:val="%7."/>
      <w:lvlJc w:val="left"/>
      <w:pPr>
        <w:ind w:left="4554" w:hanging="360"/>
      </w:pPr>
    </w:lvl>
    <w:lvl w:ilvl="7" w:tplc="04070019" w:tentative="1">
      <w:start w:val="1"/>
      <w:numFmt w:val="lowerLetter"/>
      <w:lvlText w:val="%8."/>
      <w:lvlJc w:val="left"/>
      <w:pPr>
        <w:ind w:left="5274" w:hanging="360"/>
      </w:pPr>
    </w:lvl>
    <w:lvl w:ilvl="8" w:tplc="0407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defaultTabStop w:val="709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D6"/>
    <w:rsid w:val="00004555"/>
    <w:rsid w:val="0001002D"/>
    <w:rsid w:val="00013954"/>
    <w:rsid w:val="00017C4D"/>
    <w:rsid w:val="00042B75"/>
    <w:rsid w:val="00055548"/>
    <w:rsid w:val="00080B0F"/>
    <w:rsid w:val="00087748"/>
    <w:rsid w:val="000B30C4"/>
    <w:rsid w:val="000F713C"/>
    <w:rsid w:val="001030A5"/>
    <w:rsid w:val="00117A93"/>
    <w:rsid w:val="00134AAC"/>
    <w:rsid w:val="0015778E"/>
    <w:rsid w:val="001627F1"/>
    <w:rsid w:val="00176A71"/>
    <w:rsid w:val="00180056"/>
    <w:rsid w:val="00184151"/>
    <w:rsid w:val="00184293"/>
    <w:rsid w:val="00187E88"/>
    <w:rsid w:val="001A5204"/>
    <w:rsid w:val="001B0479"/>
    <w:rsid w:val="001C2551"/>
    <w:rsid w:val="00203A4F"/>
    <w:rsid w:val="00206408"/>
    <w:rsid w:val="00212256"/>
    <w:rsid w:val="00216FFD"/>
    <w:rsid w:val="0022337A"/>
    <w:rsid w:val="002238F4"/>
    <w:rsid w:val="00227CFA"/>
    <w:rsid w:val="00234B2A"/>
    <w:rsid w:val="002433E9"/>
    <w:rsid w:val="00244CE7"/>
    <w:rsid w:val="00246CA0"/>
    <w:rsid w:val="0026410D"/>
    <w:rsid w:val="00275AE0"/>
    <w:rsid w:val="0029388D"/>
    <w:rsid w:val="002B16C3"/>
    <w:rsid w:val="002B4616"/>
    <w:rsid w:val="002B760E"/>
    <w:rsid w:val="002E0E58"/>
    <w:rsid w:val="0032011E"/>
    <w:rsid w:val="0033069B"/>
    <w:rsid w:val="003373B8"/>
    <w:rsid w:val="00374E9A"/>
    <w:rsid w:val="00377E4D"/>
    <w:rsid w:val="0038089C"/>
    <w:rsid w:val="00397415"/>
    <w:rsid w:val="003A2798"/>
    <w:rsid w:val="003C62D3"/>
    <w:rsid w:val="003C66D0"/>
    <w:rsid w:val="003F2097"/>
    <w:rsid w:val="003F54AE"/>
    <w:rsid w:val="00400A1B"/>
    <w:rsid w:val="004022C1"/>
    <w:rsid w:val="004105DD"/>
    <w:rsid w:val="00412041"/>
    <w:rsid w:val="00415107"/>
    <w:rsid w:val="00421038"/>
    <w:rsid w:val="00425CDF"/>
    <w:rsid w:val="004406E0"/>
    <w:rsid w:val="00444DCD"/>
    <w:rsid w:val="004459B0"/>
    <w:rsid w:val="00453FCF"/>
    <w:rsid w:val="0045473D"/>
    <w:rsid w:val="00464947"/>
    <w:rsid w:val="00464C1F"/>
    <w:rsid w:val="00465ED0"/>
    <w:rsid w:val="00494F46"/>
    <w:rsid w:val="0049560F"/>
    <w:rsid w:val="004A1614"/>
    <w:rsid w:val="004C3AB3"/>
    <w:rsid w:val="004C7EF9"/>
    <w:rsid w:val="004D52CB"/>
    <w:rsid w:val="004E650E"/>
    <w:rsid w:val="00514A01"/>
    <w:rsid w:val="00525156"/>
    <w:rsid w:val="005645D4"/>
    <w:rsid w:val="00592C84"/>
    <w:rsid w:val="005A5C2F"/>
    <w:rsid w:val="005A7902"/>
    <w:rsid w:val="005B19E3"/>
    <w:rsid w:val="005B5E46"/>
    <w:rsid w:val="005C3DF2"/>
    <w:rsid w:val="005C511B"/>
    <w:rsid w:val="00604702"/>
    <w:rsid w:val="0061024B"/>
    <w:rsid w:val="00651031"/>
    <w:rsid w:val="00652C15"/>
    <w:rsid w:val="0065353D"/>
    <w:rsid w:val="00694238"/>
    <w:rsid w:val="0069770F"/>
    <w:rsid w:val="006B439B"/>
    <w:rsid w:val="006B6BC5"/>
    <w:rsid w:val="006D0964"/>
    <w:rsid w:val="00707C56"/>
    <w:rsid w:val="007118EF"/>
    <w:rsid w:val="00732B68"/>
    <w:rsid w:val="00741263"/>
    <w:rsid w:val="00747FEB"/>
    <w:rsid w:val="00755B5E"/>
    <w:rsid w:val="00774194"/>
    <w:rsid w:val="00776510"/>
    <w:rsid w:val="00781CC7"/>
    <w:rsid w:val="00791A54"/>
    <w:rsid w:val="007A27FC"/>
    <w:rsid w:val="007A468C"/>
    <w:rsid w:val="007C0012"/>
    <w:rsid w:val="007D1C0D"/>
    <w:rsid w:val="007F0A23"/>
    <w:rsid w:val="007F1776"/>
    <w:rsid w:val="008015D3"/>
    <w:rsid w:val="00806E13"/>
    <w:rsid w:val="00806E23"/>
    <w:rsid w:val="00807701"/>
    <w:rsid w:val="0082659A"/>
    <w:rsid w:val="0083283A"/>
    <w:rsid w:val="008503FF"/>
    <w:rsid w:val="00852BEA"/>
    <w:rsid w:val="00855A31"/>
    <w:rsid w:val="0086422E"/>
    <w:rsid w:val="008A1723"/>
    <w:rsid w:val="008B0782"/>
    <w:rsid w:val="008B2B36"/>
    <w:rsid w:val="008C5BF2"/>
    <w:rsid w:val="008C72B9"/>
    <w:rsid w:val="008D72A7"/>
    <w:rsid w:val="008F4861"/>
    <w:rsid w:val="008F5598"/>
    <w:rsid w:val="00912ADA"/>
    <w:rsid w:val="0091391C"/>
    <w:rsid w:val="009214DC"/>
    <w:rsid w:val="00923F45"/>
    <w:rsid w:val="00927BA8"/>
    <w:rsid w:val="00932E0F"/>
    <w:rsid w:val="0093378E"/>
    <w:rsid w:val="009440E7"/>
    <w:rsid w:val="00950D86"/>
    <w:rsid w:val="00953270"/>
    <w:rsid w:val="00955241"/>
    <w:rsid w:val="00974EDB"/>
    <w:rsid w:val="00997EA6"/>
    <w:rsid w:val="009A4FEA"/>
    <w:rsid w:val="009A60CD"/>
    <w:rsid w:val="009B09C3"/>
    <w:rsid w:val="009B3E4A"/>
    <w:rsid w:val="009D7933"/>
    <w:rsid w:val="009E7015"/>
    <w:rsid w:val="00A243C2"/>
    <w:rsid w:val="00A61A3F"/>
    <w:rsid w:val="00A80739"/>
    <w:rsid w:val="00A863D3"/>
    <w:rsid w:val="00A9071D"/>
    <w:rsid w:val="00A95482"/>
    <w:rsid w:val="00AA530E"/>
    <w:rsid w:val="00AC4AD1"/>
    <w:rsid w:val="00AD131B"/>
    <w:rsid w:val="00AE27BD"/>
    <w:rsid w:val="00AF051C"/>
    <w:rsid w:val="00AF6A52"/>
    <w:rsid w:val="00B032D4"/>
    <w:rsid w:val="00B12FDF"/>
    <w:rsid w:val="00B41DD6"/>
    <w:rsid w:val="00B4232D"/>
    <w:rsid w:val="00B51148"/>
    <w:rsid w:val="00B577FC"/>
    <w:rsid w:val="00B66051"/>
    <w:rsid w:val="00B90F7D"/>
    <w:rsid w:val="00BA1FE0"/>
    <w:rsid w:val="00BC1B5A"/>
    <w:rsid w:val="00BC56DA"/>
    <w:rsid w:val="00BE3235"/>
    <w:rsid w:val="00BE4F7A"/>
    <w:rsid w:val="00BF4E17"/>
    <w:rsid w:val="00C0116D"/>
    <w:rsid w:val="00C31B85"/>
    <w:rsid w:val="00C321FD"/>
    <w:rsid w:val="00C44638"/>
    <w:rsid w:val="00C467C6"/>
    <w:rsid w:val="00C65837"/>
    <w:rsid w:val="00C73157"/>
    <w:rsid w:val="00C739E5"/>
    <w:rsid w:val="00C74D6E"/>
    <w:rsid w:val="00C74F9A"/>
    <w:rsid w:val="00C755D1"/>
    <w:rsid w:val="00C76F7F"/>
    <w:rsid w:val="00CA2D72"/>
    <w:rsid w:val="00CB3891"/>
    <w:rsid w:val="00CC699D"/>
    <w:rsid w:val="00CE3C86"/>
    <w:rsid w:val="00CF168A"/>
    <w:rsid w:val="00D15848"/>
    <w:rsid w:val="00D300E6"/>
    <w:rsid w:val="00D30261"/>
    <w:rsid w:val="00D60407"/>
    <w:rsid w:val="00D624FF"/>
    <w:rsid w:val="00DC7082"/>
    <w:rsid w:val="00DF1320"/>
    <w:rsid w:val="00E01E46"/>
    <w:rsid w:val="00E06915"/>
    <w:rsid w:val="00E10A41"/>
    <w:rsid w:val="00E14405"/>
    <w:rsid w:val="00E2402A"/>
    <w:rsid w:val="00E3598B"/>
    <w:rsid w:val="00E55979"/>
    <w:rsid w:val="00E70D9D"/>
    <w:rsid w:val="00E830EB"/>
    <w:rsid w:val="00EC42E9"/>
    <w:rsid w:val="00EE3C72"/>
    <w:rsid w:val="00EF3551"/>
    <w:rsid w:val="00F07B12"/>
    <w:rsid w:val="00F15980"/>
    <w:rsid w:val="00F211C0"/>
    <w:rsid w:val="00F27CC1"/>
    <w:rsid w:val="00F647C7"/>
    <w:rsid w:val="00F7247E"/>
    <w:rsid w:val="00FB5F49"/>
    <w:rsid w:val="00FD19BD"/>
    <w:rsid w:val="00FD3697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B12FD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12FDF"/>
  </w:style>
  <w:style w:type="character" w:styleId="Endnotenzeichen">
    <w:name w:val="endnote reference"/>
    <w:basedOn w:val="Absatz-Standardschriftart"/>
    <w:uiPriority w:val="99"/>
    <w:semiHidden/>
    <w:unhideWhenUsed/>
    <w:rsid w:val="00B12F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B12FD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12FDF"/>
  </w:style>
  <w:style w:type="character" w:styleId="Endnotenzeichen">
    <w:name w:val="endnote reference"/>
    <w:basedOn w:val="Absatz-Standardschriftart"/>
    <w:uiPriority w:val="99"/>
    <w:semiHidden/>
    <w:unhideWhenUsed/>
    <w:rsid w:val="00B12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vorlagen\Zentralvorl.%20Kopfb&#246;gen%20mono\Kopfbogen%20mit%20Kreiswapp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E41E-0AB9-4BCC-ADD5-58156A55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mit Kreiswappen.dotx</Template>
  <TotalTime>0</TotalTime>
  <Pages>2</Pages>
  <Words>373</Words>
  <Characters>2640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Steinburg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Hegewald</dc:creator>
  <cp:lastModifiedBy>Glatki, F.</cp:lastModifiedBy>
  <cp:revision>2</cp:revision>
  <cp:lastPrinted>2012-10-25T08:11:00Z</cp:lastPrinted>
  <dcterms:created xsi:type="dcterms:W3CDTF">2019-12-13T07:58:00Z</dcterms:created>
  <dcterms:modified xsi:type="dcterms:W3CDTF">2019-12-13T07:58:00Z</dcterms:modified>
</cp:coreProperties>
</file>