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65" w:rsidRDefault="005C2928" w:rsidP="0043340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  <w:t>Veranstaltungs-</w:t>
      </w:r>
      <w:r w:rsidR="00C16A65" w:rsidRPr="00C16A65"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  <w:t xml:space="preserve">Teilnahme </w:t>
      </w:r>
      <w:r w:rsidR="00C16A65"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  <w:t>a</w:t>
      </w:r>
      <w:r w:rsidR="00D4680D"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  <w:t>n der</w:t>
      </w:r>
      <w:r w:rsidR="00C16A65"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  <w:t xml:space="preserve"> Woche</w:t>
      </w:r>
      <w:r w:rsidR="00D4680D"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  <w:t xml:space="preserve"> des Miteinanders</w:t>
      </w:r>
    </w:p>
    <w:p w:rsidR="00046578" w:rsidRDefault="00046578" w:rsidP="00433403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de-DE"/>
        </w:rPr>
      </w:pPr>
    </w:p>
    <w:p w:rsidR="00046578" w:rsidRPr="00D77250" w:rsidRDefault="00046578" w:rsidP="00046578">
      <w:pPr>
        <w:jc w:val="both"/>
        <w:rPr>
          <w:rFonts w:ascii="Arial" w:eastAsia="Calibri" w:hAnsi="Arial" w:cs="Arial"/>
          <w:b/>
        </w:rPr>
      </w:pPr>
      <w:r w:rsidRPr="00D77250">
        <w:rPr>
          <w:rFonts w:ascii="Arial" w:eastAsia="Calibri" w:hAnsi="Arial" w:cs="Arial"/>
          <w:b/>
        </w:rPr>
        <w:t>Einwilligung</w:t>
      </w:r>
    </w:p>
    <w:p w:rsidR="00046578" w:rsidRPr="00EB280A" w:rsidRDefault="00046578" w:rsidP="00A35F6A">
      <w:pPr>
        <w:jc w:val="both"/>
        <w:rPr>
          <w:rFonts w:ascii="Arial" w:hAnsi="Arial" w:cs="Arial"/>
          <w:noProof/>
        </w:rPr>
      </w:pPr>
      <w:r w:rsidRPr="00EB280A">
        <w:rPr>
          <w:rFonts w:ascii="Arial" w:eastAsia="Calibri" w:hAnsi="Arial" w:cs="Arial"/>
        </w:rPr>
        <w:t xml:space="preserve">Aufnahme </w:t>
      </w:r>
      <w:r w:rsidR="003872C7">
        <w:rPr>
          <w:rFonts w:ascii="Arial" w:eastAsia="Calibri" w:hAnsi="Arial" w:cs="Arial"/>
        </w:rPr>
        <w:t xml:space="preserve">Ihrer Veranstaltung </w:t>
      </w:r>
      <w:r w:rsidR="00D4680D">
        <w:rPr>
          <w:rFonts w:ascii="Arial" w:eastAsia="Calibri" w:hAnsi="Arial" w:cs="Arial"/>
        </w:rPr>
        <w:t>zur Woche</w:t>
      </w:r>
      <w:r w:rsidR="003872C7">
        <w:rPr>
          <w:rFonts w:ascii="Arial" w:eastAsia="Calibri" w:hAnsi="Arial" w:cs="Arial"/>
        </w:rPr>
        <w:t xml:space="preserve"> </w:t>
      </w:r>
      <w:r w:rsidR="00D4680D">
        <w:rPr>
          <w:rFonts w:ascii="Arial" w:eastAsia="Calibri" w:hAnsi="Arial" w:cs="Arial"/>
        </w:rPr>
        <w:t xml:space="preserve">des Miteinanders </w:t>
      </w:r>
      <w:r w:rsidR="003872C7">
        <w:rPr>
          <w:rFonts w:ascii="Arial" w:eastAsia="Calibri" w:hAnsi="Arial" w:cs="Arial"/>
        </w:rPr>
        <w:t>und Ihrer Kontaktdaten</w:t>
      </w:r>
      <w:r>
        <w:rPr>
          <w:rFonts w:ascii="Arial" w:eastAsia="Calibri" w:hAnsi="Arial" w:cs="Arial"/>
        </w:rPr>
        <w:t xml:space="preserve"> zur </w:t>
      </w:r>
      <w:r w:rsidRPr="00EB280A">
        <w:rPr>
          <w:rFonts w:ascii="Arial" w:eastAsia="Calibri" w:hAnsi="Arial" w:cs="Arial"/>
        </w:rPr>
        <w:t>Veröffentlichung</w:t>
      </w:r>
      <w:r>
        <w:rPr>
          <w:rFonts w:ascii="Arial" w:eastAsia="Calibri" w:hAnsi="Arial" w:cs="Arial"/>
        </w:rPr>
        <w:t xml:space="preserve"> </w:t>
      </w:r>
      <w:r w:rsidR="003872C7">
        <w:rPr>
          <w:rFonts w:ascii="Arial" w:eastAsia="Calibri" w:hAnsi="Arial" w:cs="Arial"/>
        </w:rPr>
        <w:t>auf der Website des Kreises Steinburg</w:t>
      </w:r>
      <w:r>
        <w:rPr>
          <w:rFonts w:ascii="Arial" w:eastAsia="Calibri" w:hAnsi="Arial" w:cs="Arial"/>
        </w:rPr>
        <w:t>. Die Bedingungen der Verarbeitung der personenbezogenen Daten ergeben sich aus den beigefügten Datenschutzhinweisen.</w:t>
      </w:r>
      <w:r w:rsidR="00A35F6A">
        <w:rPr>
          <w:rFonts w:ascii="Arial" w:eastAsia="Calibri" w:hAnsi="Arial" w:cs="Arial"/>
        </w:rPr>
        <w:t xml:space="preserve"> </w:t>
      </w:r>
      <w:r w:rsidRPr="00EB280A">
        <w:rPr>
          <w:rFonts w:ascii="Arial" w:eastAsia="Calibri" w:hAnsi="Arial" w:cs="Arial"/>
        </w:rPr>
        <w:t>Bei Rückfragen</w:t>
      </w:r>
      <w:r w:rsidR="003872C7">
        <w:rPr>
          <w:rFonts w:ascii="Arial" w:eastAsia="Calibri" w:hAnsi="Arial" w:cs="Arial"/>
        </w:rPr>
        <w:t xml:space="preserve"> wenden Sie sich an Frau Ziegler</w:t>
      </w:r>
      <w:r w:rsidRPr="00F652AB">
        <w:rPr>
          <w:rFonts w:ascii="Arial" w:eastAsia="Calibri" w:hAnsi="Arial" w:cs="Arial"/>
        </w:rPr>
        <w:t xml:space="preserve">, </w:t>
      </w:r>
      <w:r w:rsidRPr="00F652AB">
        <w:rPr>
          <w:rFonts w:ascii="Arial" w:hAnsi="Arial" w:cs="Arial"/>
          <w:noProof/>
        </w:rPr>
        <w:t>Tel</w:t>
      </w:r>
      <w:r w:rsidRPr="00EB280A">
        <w:rPr>
          <w:rFonts w:ascii="Arial" w:hAnsi="Arial" w:cs="Arial"/>
          <w:noProof/>
        </w:rPr>
        <w:t xml:space="preserve">: </w:t>
      </w:r>
      <w:r w:rsidR="003872C7">
        <w:rPr>
          <w:rFonts w:ascii="Arial" w:hAnsi="Arial" w:cs="Arial"/>
          <w:noProof/>
        </w:rPr>
        <w:t>04821 69 531</w:t>
      </w:r>
    </w:p>
    <w:p w:rsidR="00046578" w:rsidRDefault="00046578" w:rsidP="005C2928">
      <w:pPr>
        <w:jc w:val="center"/>
        <w:rPr>
          <w:rFonts w:ascii="Arial" w:hAnsi="Arial" w:cs="Arial"/>
          <w:b/>
          <w:noProof/>
          <w:color w:val="0000FF"/>
          <w:u w:val="single"/>
        </w:rPr>
      </w:pPr>
      <w:r w:rsidRPr="00A35F6A">
        <w:rPr>
          <w:rFonts w:ascii="Arial" w:hAnsi="Arial" w:cs="Arial"/>
          <w:b/>
          <w:noProof/>
        </w:rPr>
        <w:t xml:space="preserve">Rücksendung </w:t>
      </w:r>
      <w:r w:rsidR="005C2928" w:rsidRPr="00A35F6A">
        <w:rPr>
          <w:rFonts w:ascii="Arial" w:hAnsi="Arial" w:cs="Arial"/>
          <w:b/>
          <w:noProof/>
        </w:rPr>
        <w:t xml:space="preserve">bis </w:t>
      </w:r>
      <w:r w:rsidR="00A35F6A" w:rsidRPr="00A35F6A">
        <w:rPr>
          <w:rFonts w:ascii="Arial" w:hAnsi="Arial" w:cs="Arial"/>
          <w:b/>
          <w:color w:val="0A0A0A"/>
        </w:rPr>
        <w:t>10. Juli 2026</w:t>
      </w:r>
      <w:r w:rsidR="005C2928" w:rsidRPr="00A35F6A">
        <w:rPr>
          <w:rFonts w:ascii="Arial" w:hAnsi="Arial" w:cs="Arial"/>
          <w:b/>
          <w:noProof/>
        </w:rPr>
        <w:t xml:space="preserve"> </w:t>
      </w:r>
      <w:r w:rsidRPr="00A35F6A">
        <w:rPr>
          <w:rFonts w:ascii="Arial" w:hAnsi="Arial" w:cs="Arial"/>
          <w:b/>
          <w:noProof/>
        </w:rPr>
        <w:t>an:</w:t>
      </w:r>
      <w:r w:rsidR="00A35F6A">
        <w:rPr>
          <w:rFonts w:ascii="Arial" w:hAnsi="Arial" w:cs="Arial"/>
          <w:b/>
          <w:noProof/>
        </w:rPr>
        <w:t xml:space="preserve"> </w:t>
      </w:r>
      <w:hyperlink r:id="rId5" w:history="1">
        <w:r w:rsidR="00A35F6A" w:rsidRPr="000520D0">
          <w:rPr>
            <w:rStyle w:val="Hyperlink"/>
            <w:rFonts w:ascii="Arial" w:hAnsi="Arial" w:cs="Arial"/>
            <w:b/>
            <w:noProof/>
          </w:rPr>
          <w:t>ziegler@steinburg.de</w:t>
        </w:r>
      </w:hyperlink>
    </w:p>
    <w:p w:rsidR="00046578" w:rsidRPr="00EB280A" w:rsidRDefault="00046578" w:rsidP="0004657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Vorsorglich weise ich darauf hin, dass die Übertragung per E-Mail unsicher sein kann.</w:t>
      </w:r>
    </w:p>
    <w:tbl>
      <w:tblPr>
        <w:tblStyle w:val="Tabellenraster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6095"/>
      </w:tblGrid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  <w:r w:rsidRPr="00EB280A">
              <w:rPr>
                <w:rFonts w:ascii="Arial" w:hAnsi="Arial" w:cs="Arial"/>
              </w:rPr>
              <w:t>Name</w:t>
            </w:r>
            <w:r w:rsidR="00A35F6A">
              <w:rPr>
                <w:rFonts w:ascii="Arial" w:hAnsi="Arial" w:cs="Arial"/>
              </w:rPr>
              <w:t xml:space="preserve"> der</w:t>
            </w:r>
            <w:r w:rsidRPr="00EB280A">
              <w:rPr>
                <w:rFonts w:ascii="Arial" w:hAnsi="Arial" w:cs="Arial"/>
              </w:rPr>
              <w:t xml:space="preserve"> Einrichtung/Organisation</w:t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  <w:r w:rsidRPr="00EB280A">
              <w:rPr>
                <w:rFonts w:ascii="Arial" w:hAnsi="Arial" w:cs="Arial"/>
              </w:rPr>
              <w:t>Ansprechperson für Kontaktaufnahme</w:t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  <w:r w:rsidRPr="00EB280A">
              <w:rPr>
                <w:rFonts w:ascii="Arial" w:hAnsi="Arial" w:cs="Arial"/>
              </w:rPr>
              <w:t>E-Mail-Adresse</w:t>
            </w:r>
            <w:r>
              <w:rPr>
                <w:rFonts w:ascii="Arial" w:hAnsi="Arial" w:cs="Arial"/>
              </w:rPr>
              <w:t xml:space="preserve"> </w:t>
            </w:r>
            <w:r w:rsidR="00F51251">
              <w:rPr>
                <w:rFonts w:ascii="Arial" w:hAnsi="Arial" w:cs="Arial"/>
              </w:rPr>
              <w:t>oder</w:t>
            </w:r>
            <w:r>
              <w:rPr>
                <w:rFonts w:ascii="Arial" w:hAnsi="Arial" w:cs="Arial"/>
              </w:rPr>
              <w:t xml:space="preserve"> Telefon</w:t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Default="003872C7" w:rsidP="00387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Evtl. </w:t>
            </w:r>
            <w:r w:rsidRPr="00EB280A">
              <w:rPr>
                <w:rFonts w:ascii="Arial" w:hAnsi="Arial" w:cs="Arial"/>
              </w:rPr>
              <w:t>Homepage</w:t>
            </w:r>
          </w:p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vAlign w:val="center"/>
          </w:tcPr>
          <w:p w:rsidR="003872C7" w:rsidRDefault="003872C7" w:rsidP="003872C7">
            <w:pPr>
              <w:rPr>
                <w:rFonts w:ascii="Arial" w:hAnsi="Arial" w:cs="Arial"/>
              </w:rPr>
            </w:pPr>
          </w:p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  <w:r w:rsidRPr="003872C7">
              <w:rPr>
                <w:rFonts w:ascii="Arial" w:hAnsi="Arial" w:cs="Arial"/>
              </w:rPr>
              <w:t>Titel der Aktion:</w:t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  <w:r w:rsidRPr="003872C7">
              <w:rPr>
                <w:rFonts w:ascii="Arial" w:hAnsi="Arial" w:cs="Arial"/>
              </w:rPr>
              <w:t xml:space="preserve">Datum </w:t>
            </w:r>
            <w:r w:rsidR="00790B31">
              <w:rPr>
                <w:rFonts w:ascii="Arial" w:hAnsi="Arial" w:cs="Arial"/>
              </w:rPr>
              <w:t xml:space="preserve">und Uhrzeit </w:t>
            </w:r>
            <w:r w:rsidRPr="003872C7">
              <w:rPr>
                <w:rFonts w:ascii="Arial" w:hAnsi="Arial" w:cs="Arial"/>
              </w:rPr>
              <w:t>der Durchführung</w:t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  <w:r w:rsidRPr="003872C7">
              <w:rPr>
                <w:rFonts w:ascii="Arial" w:hAnsi="Arial" w:cs="Arial"/>
              </w:rPr>
              <w:t>Ort der Aktion</w:t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3872C7" w:rsidRDefault="003872C7" w:rsidP="003872C7">
            <w:pPr>
              <w:rPr>
                <w:rFonts w:ascii="Arial" w:hAnsi="Arial" w:cs="Arial"/>
              </w:rPr>
            </w:pPr>
            <w:r w:rsidRPr="003872C7">
              <w:rPr>
                <w:rFonts w:ascii="Arial" w:hAnsi="Arial" w:cs="Arial"/>
              </w:rPr>
              <w:t>Zielgruppe / Altersgruppe:</w:t>
            </w:r>
          </w:p>
          <w:p w:rsidR="003872C7" w:rsidRPr="003872C7" w:rsidRDefault="003872C7" w:rsidP="003872C7">
            <w:pPr>
              <w:rPr>
                <w:rFonts w:ascii="Arial" w:hAnsi="Arial" w:cs="Arial"/>
              </w:rPr>
            </w:pPr>
            <w:r w:rsidRPr="003872C7">
              <w:rPr>
                <w:rFonts w:ascii="Arial" w:hAnsi="Arial" w:cs="Arial"/>
              </w:rPr>
              <w:t xml:space="preserve"> </w:t>
            </w:r>
            <w:r w:rsidRPr="003872C7">
              <w:rPr>
                <w:rFonts w:ascii="Arial" w:hAnsi="Arial" w:cs="Arial"/>
                <w:sz w:val="16"/>
              </w:rPr>
              <w:t>(z. B. Kinder 6–12 Jahre, Senioren, alle Altersklassen)</w:t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537"/>
          <w:jc w:val="center"/>
        </w:trPr>
        <w:tc>
          <w:tcPr>
            <w:tcW w:w="4248" w:type="dxa"/>
            <w:vAlign w:val="center"/>
          </w:tcPr>
          <w:p w:rsidR="003872C7" w:rsidRPr="003872C7" w:rsidRDefault="003872C7" w:rsidP="003872C7">
            <w:pPr>
              <w:rPr>
                <w:rFonts w:ascii="Arial" w:hAnsi="Arial" w:cs="Arial"/>
              </w:rPr>
            </w:pPr>
            <w:r w:rsidRPr="003872C7">
              <w:rPr>
                <w:rFonts w:ascii="Arial" w:hAnsi="Arial" w:cs="Arial"/>
              </w:rPr>
              <w:t>Barrierefreiheit vor Ort:</w:t>
            </w:r>
            <w:r w:rsidRPr="003872C7">
              <w:rPr>
                <w:rFonts w:ascii="Arial" w:hAnsi="Arial" w:cs="Arial"/>
              </w:rPr>
              <w:br/>
            </w:r>
          </w:p>
        </w:tc>
        <w:tc>
          <w:tcPr>
            <w:tcW w:w="6095" w:type="dxa"/>
            <w:vAlign w:val="center"/>
          </w:tcPr>
          <w:p w:rsidR="003872C7" w:rsidRPr="00EB280A" w:rsidRDefault="003872C7" w:rsidP="003872C7">
            <w:pPr>
              <w:rPr>
                <w:rFonts w:ascii="Arial" w:hAnsi="Arial" w:cs="Arial"/>
              </w:rPr>
            </w:pPr>
            <w:r w:rsidRPr="00C16A65">
              <w:rPr>
                <w:rFonts w:ascii="Arial" w:eastAsia="Times New Roman" w:hAnsi="Arial" w:cs="Arial"/>
                <w:color w:val="0A0A0A"/>
                <w:sz w:val="24"/>
                <w:szCs w:val="24"/>
                <w:lang w:eastAsia="de-DE"/>
              </w:rPr>
              <w:t>[ ] Ja, der Ort ist vollkommen barrierefrei.</w:t>
            </w:r>
            <w:r w:rsidRPr="00C16A65">
              <w:rPr>
                <w:rFonts w:ascii="Arial" w:eastAsia="Times New Roman" w:hAnsi="Arial" w:cs="Arial"/>
                <w:color w:val="0A0A0A"/>
                <w:sz w:val="24"/>
                <w:szCs w:val="24"/>
                <w:lang w:eastAsia="de-DE"/>
              </w:rPr>
              <w:br/>
              <w:t>[ ] Nein, der Ort ist nicht barrierefrei.</w:t>
            </w:r>
            <w:r w:rsidRPr="00C16A65">
              <w:rPr>
                <w:rFonts w:ascii="Arial" w:eastAsia="Times New Roman" w:hAnsi="Arial" w:cs="Arial"/>
                <w:color w:val="0A0A0A"/>
                <w:sz w:val="24"/>
                <w:szCs w:val="24"/>
                <w:lang w:eastAsia="de-DE"/>
              </w:rPr>
              <w:br/>
              <w:t>[ ] Teilweise (bitte Details in der Beschreibung angeben).</w:t>
            </w:r>
          </w:p>
        </w:tc>
      </w:tr>
      <w:tr w:rsidR="003872C7" w:rsidRPr="00EB280A" w:rsidTr="003872C7">
        <w:trPr>
          <w:trHeight w:val="1239"/>
          <w:jc w:val="center"/>
        </w:trPr>
        <w:tc>
          <w:tcPr>
            <w:tcW w:w="4248" w:type="dxa"/>
            <w:vAlign w:val="center"/>
          </w:tcPr>
          <w:p w:rsidR="003872C7" w:rsidRPr="005C2928" w:rsidRDefault="003872C7" w:rsidP="003872C7">
            <w:pPr>
              <w:rPr>
                <w:rFonts w:ascii="Arial" w:hAnsi="Arial" w:cs="Arial"/>
                <w:u w:val="single"/>
              </w:rPr>
            </w:pPr>
            <w:r w:rsidRPr="005C2928">
              <w:rPr>
                <w:rFonts w:ascii="Arial" w:hAnsi="Arial" w:cs="Arial"/>
                <w:u w:val="single"/>
              </w:rPr>
              <w:t xml:space="preserve">Beschreibung der Aktion </w:t>
            </w:r>
          </w:p>
          <w:p w:rsidR="003872C7" w:rsidRDefault="003872C7" w:rsidP="003872C7">
            <w:pPr>
              <w:rPr>
                <w:rFonts w:ascii="Arial" w:hAnsi="Arial" w:cs="Arial"/>
              </w:rPr>
            </w:pPr>
            <w:r w:rsidRPr="003872C7">
              <w:rPr>
                <w:rFonts w:ascii="Arial" w:hAnsi="Arial" w:cs="Arial"/>
              </w:rPr>
              <w:t xml:space="preserve">Bitte skizzieren Sie </w:t>
            </w:r>
            <w:r w:rsidR="00A35F6A">
              <w:rPr>
                <w:rFonts w:ascii="Arial" w:hAnsi="Arial" w:cs="Arial"/>
              </w:rPr>
              <w:t xml:space="preserve">kurz </w:t>
            </w:r>
            <w:r w:rsidR="005C2928">
              <w:rPr>
                <w:rFonts w:ascii="Arial" w:hAnsi="Arial" w:cs="Arial"/>
              </w:rPr>
              <w:t>Ihre geplante Aktion. Gibt es etwas, was Interessierte mitbringen sollten?</w:t>
            </w: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Default="005C2928" w:rsidP="003872C7">
            <w:pPr>
              <w:rPr>
                <w:rFonts w:ascii="Arial" w:hAnsi="Arial" w:cs="Arial"/>
              </w:rPr>
            </w:pPr>
          </w:p>
          <w:p w:rsidR="005C2928" w:rsidRPr="00EB280A" w:rsidRDefault="005C2928" w:rsidP="003872C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vAlign w:val="center"/>
          </w:tcPr>
          <w:p w:rsidR="003872C7" w:rsidRDefault="003872C7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  <w:p w:rsidR="005C2928" w:rsidRPr="00EB280A" w:rsidRDefault="005C2928" w:rsidP="003872C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872C7" w:rsidRPr="00EB280A" w:rsidTr="003872C7">
        <w:trPr>
          <w:trHeight w:val="835"/>
          <w:jc w:val="center"/>
        </w:trPr>
        <w:tc>
          <w:tcPr>
            <w:tcW w:w="10343" w:type="dxa"/>
            <w:gridSpan w:val="2"/>
            <w:vAlign w:val="center"/>
          </w:tcPr>
          <w:p w:rsidR="003872C7" w:rsidRPr="00EB280A" w:rsidRDefault="003872C7" w:rsidP="003872C7">
            <w:pPr>
              <w:spacing w:before="60" w:after="60"/>
              <w:ind w:left="731" w:hanging="731"/>
              <w:jc w:val="both"/>
              <w:rPr>
                <w:rFonts w:ascii="Arial" w:hAnsi="Arial" w:cs="Arial"/>
                <w:b/>
              </w:rPr>
            </w:pPr>
            <w:r w:rsidRPr="00EB280A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noProof/>
                </w:rPr>
                <w:id w:val="-72460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noProof/>
                  </w:rPr>
                  <w:t>☐</w:t>
                </w:r>
              </w:sdtContent>
            </w:sdt>
            <w:r w:rsidRPr="00EB280A">
              <w:rPr>
                <w:rFonts w:ascii="Arial" w:hAnsi="Arial" w:cs="Arial"/>
                <w:b/>
              </w:rPr>
              <w:t xml:space="preserve">    Ja, ich bin einverstanden</w:t>
            </w:r>
            <w:r>
              <w:rPr>
                <w:rFonts w:ascii="Arial" w:hAnsi="Arial" w:cs="Arial"/>
                <w:b/>
              </w:rPr>
              <w:t>, dass der Kreis die Daten zum Veranstaltungsangebot inkl. der Kontaktdaten aufnimmt und über die Website</w:t>
            </w:r>
            <w:r w:rsidRPr="002E10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des Kreises Steinburg veröffentlicht.</w:t>
            </w:r>
          </w:p>
        </w:tc>
      </w:tr>
      <w:tr w:rsidR="003872C7" w:rsidRPr="00EB280A" w:rsidTr="003872C7">
        <w:trPr>
          <w:trHeight w:val="835"/>
          <w:jc w:val="center"/>
        </w:trPr>
        <w:tc>
          <w:tcPr>
            <w:tcW w:w="10343" w:type="dxa"/>
            <w:gridSpan w:val="2"/>
            <w:vAlign w:val="center"/>
          </w:tcPr>
          <w:p w:rsidR="003872C7" w:rsidRPr="00EB280A" w:rsidRDefault="003872C7" w:rsidP="003872C7">
            <w:pPr>
              <w:spacing w:before="60" w:after="60"/>
              <w:ind w:left="731" w:hanging="73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19247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0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Mir ist bekannt, dass ich meine Einwilligung jederzeit mit Wirkung für die Zukunft widerrufen kann. Meinen Widerruf richte ich </w:t>
            </w:r>
            <w:r w:rsidRPr="002E106F">
              <w:rPr>
                <w:rFonts w:ascii="Arial" w:hAnsi="Arial" w:cs="Arial"/>
                <w:b/>
              </w:rPr>
              <w:t xml:space="preserve">an Frau </w:t>
            </w:r>
            <w:r>
              <w:rPr>
                <w:rFonts w:ascii="Arial" w:hAnsi="Arial" w:cs="Arial"/>
                <w:b/>
              </w:rPr>
              <w:t>Ziegler.</w:t>
            </w:r>
          </w:p>
        </w:tc>
      </w:tr>
    </w:tbl>
    <w:p w:rsidR="00C16A65" w:rsidRDefault="00C16A65" w:rsidP="00C16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de-DE"/>
        </w:rPr>
      </w:pPr>
      <w:r w:rsidRPr="00C16A65">
        <w:rPr>
          <w:rFonts w:ascii="Arial" w:eastAsia="Times New Roman" w:hAnsi="Arial" w:cs="Arial"/>
          <w:color w:val="0A0A0A"/>
          <w:sz w:val="24"/>
          <w:szCs w:val="24"/>
          <w:lang w:eastAsia="de-DE"/>
        </w:rPr>
        <w:t>Ich bestätige die Richtigkeit der Angaben und stimme der Datenverarbeitung im Rahmen dieser Aktion zu.</w:t>
      </w:r>
    </w:p>
    <w:p w:rsidR="00433403" w:rsidRDefault="00433403" w:rsidP="00C16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de-DE"/>
        </w:rPr>
      </w:pPr>
    </w:p>
    <w:p w:rsidR="00CC2637" w:rsidRPr="00C16A65" w:rsidRDefault="00C16A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de-DE"/>
        </w:rPr>
      </w:pPr>
      <w:r w:rsidRPr="00C16A65">
        <w:rPr>
          <w:rFonts w:ascii="Arial" w:eastAsia="Times New Roman" w:hAnsi="Arial" w:cs="Arial"/>
          <w:b/>
          <w:bCs/>
          <w:color w:val="0A0A0A"/>
          <w:sz w:val="24"/>
          <w:szCs w:val="24"/>
          <w:lang w:eastAsia="de-DE"/>
        </w:rPr>
        <w:t>Datum:</w:t>
      </w:r>
      <w:r w:rsidRPr="00C16A65">
        <w:rPr>
          <w:rFonts w:ascii="Arial" w:eastAsia="Times New Roman" w:hAnsi="Arial" w:cs="Arial"/>
          <w:color w:val="0A0A0A"/>
          <w:sz w:val="24"/>
          <w:szCs w:val="24"/>
          <w:lang w:eastAsia="de-DE"/>
        </w:rPr>
        <w:t>___________________</w:t>
      </w:r>
      <w:r w:rsidRPr="00C16A65">
        <w:rPr>
          <w:rFonts w:ascii="Arial" w:eastAsia="Times New Roman" w:hAnsi="Arial" w:cs="Arial"/>
          <w:b/>
          <w:bCs/>
          <w:color w:val="0A0A0A"/>
          <w:sz w:val="24"/>
          <w:szCs w:val="24"/>
          <w:lang w:eastAsia="de-DE"/>
        </w:rPr>
        <w:t xml:space="preserve"> Unterschrift:</w:t>
      </w:r>
      <w:r w:rsidRPr="00C16A65">
        <w:rPr>
          <w:rFonts w:ascii="Arial" w:eastAsia="Times New Roman" w:hAnsi="Arial" w:cs="Arial"/>
          <w:color w:val="0A0A0A"/>
          <w:sz w:val="24"/>
          <w:szCs w:val="24"/>
          <w:lang w:eastAsia="de-DE"/>
        </w:rPr>
        <w:t>___________________________</w:t>
      </w:r>
    </w:p>
    <w:sectPr w:rsidR="00CC2637" w:rsidRPr="00C16A65" w:rsidSect="00433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D0D"/>
    <w:multiLevelType w:val="multilevel"/>
    <w:tmpl w:val="430216C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477CC"/>
    <w:multiLevelType w:val="hybridMultilevel"/>
    <w:tmpl w:val="38C2F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82AD7"/>
    <w:multiLevelType w:val="multilevel"/>
    <w:tmpl w:val="854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07B83"/>
    <w:multiLevelType w:val="hybridMultilevel"/>
    <w:tmpl w:val="4BCAF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E75C25"/>
    <w:multiLevelType w:val="hybridMultilevel"/>
    <w:tmpl w:val="6C64B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1630A"/>
    <w:multiLevelType w:val="multilevel"/>
    <w:tmpl w:val="AA5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C5"/>
    <w:rsid w:val="00046578"/>
    <w:rsid w:val="000D6E88"/>
    <w:rsid w:val="001D21DA"/>
    <w:rsid w:val="002415E2"/>
    <w:rsid w:val="003434C5"/>
    <w:rsid w:val="003872C7"/>
    <w:rsid w:val="003F4F9A"/>
    <w:rsid w:val="00433403"/>
    <w:rsid w:val="004A4E0B"/>
    <w:rsid w:val="004B0513"/>
    <w:rsid w:val="00513E96"/>
    <w:rsid w:val="005831C4"/>
    <w:rsid w:val="005C2928"/>
    <w:rsid w:val="006A368C"/>
    <w:rsid w:val="00790B31"/>
    <w:rsid w:val="00805E58"/>
    <w:rsid w:val="00850053"/>
    <w:rsid w:val="00853CDD"/>
    <w:rsid w:val="008A71E5"/>
    <w:rsid w:val="00A35F6A"/>
    <w:rsid w:val="00B34B97"/>
    <w:rsid w:val="00C16A65"/>
    <w:rsid w:val="00CC2637"/>
    <w:rsid w:val="00D141A3"/>
    <w:rsid w:val="00D4680D"/>
    <w:rsid w:val="00DA171F"/>
    <w:rsid w:val="00F37E6C"/>
    <w:rsid w:val="00F51251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05E2F-3CFE-467F-95E7-0D712053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43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3434C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4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D6E88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A4E0B"/>
    <w:rPr>
      <w:b/>
      <w:bCs/>
    </w:rPr>
  </w:style>
  <w:style w:type="paragraph" w:customStyle="1" w:styleId="df3vjf">
    <w:name w:val="df3vjf"/>
    <w:basedOn w:val="Standard"/>
    <w:rsid w:val="00FC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286pc">
    <w:name w:val="t286pc"/>
    <w:basedOn w:val="Absatz-Standardschriftart"/>
    <w:rsid w:val="00FC743F"/>
  </w:style>
  <w:style w:type="character" w:styleId="Hervorhebung">
    <w:name w:val="Emphasis"/>
    <w:basedOn w:val="Absatz-Standardschriftart"/>
    <w:uiPriority w:val="20"/>
    <w:qFormat/>
    <w:rsid w:val="00C16A65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39"/>
    <w:rsid w:val="0038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8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35F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egler@stein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Steinburg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</dc:creator>
  <cp:keywords/>
  <dc:description/>
  <cp:lastModifiedBy>Ziegler</cp:lastModifiedBy>
  <cp:revision>2</cp:revision>
  <dcterms:created xsi:type="dcterms:W3CDTF">2026-06-26T07:35:00Z</dcterms:created>
  <dcterms:modified xsi:type="dcterms:W3CDTF">2026-06-26T07:35:00Z</dcterms:modified>
</cp:coreProperties>
</file>