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231" w:tblpY="812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527"/>
        <w:gridCol w:w="2407"/>
      </w:tblGrid>
      <w:tr w:rsidR="00B90F7D" w:rsidTr="00244CE7">
        <w:trPr>
          <w:trHeight w:hRule="exact" w:val="1985"/>
        </w:trPr>
        <w:tc>
          <w:tcPr>
            <w:tcW w:w="5094" w:type="dxa"/>
            <w:tcMar>
              <w:left w:w="45" w:type="dxa"/>
            </w:tcMar>
          </w:tcPr>
          <w:p w:rsidR="00B90F7D" w:rsidRDefault="009E5CD7" w:rsidP="007F1776">
            <w:r>
              <w:rPr>
                <w:noProof/>
              </w:rPr>
              <w:drawing>
                <wp:inline distT="0" distB="0" distL="0" distR="0" wp14:anchorId="690223DC" wp14:editId="1226A72F">
                  <wp:extent cx="3137535" cy="795020"/>
                  <wp:effectExtent l="0" t="0" r="571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t_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90F7D" w:rsidRDefault="00B90F7D" w:rsidP="007F1776"/>
        </w:tc>
        <w:tc>
          <w:tcPr>
            <w:tcW w:w="2407" w:type="dxa"/>
          </w:tcPr>
          <w:p w:rsidR="00A80739" w:rsidRPr="00E70D9D" w:rsidRDefault="00A80739" w:rsidP="007F17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11C0" w:rsidTr="005C3DF2">
        <w:trPr>
          <w:gridAfter w:val="1"/>
          <w:wAfter w:w="2407" w:type="dxa"/>
          <w:trHeight w:hRule="exact" w:val="284"/>
        </w:trPr>
        <w:tc>
          <w:tcPr>
            <w:tcW w:w="5094" w:type="dxa"/>
            <w:vAlign w:val="center"/>
          </w:tcPr>
          <w:p w:rsidR="00F211C0" w:rsidRDefault="00D941FB" w:rsidP="009E5CD7">
            <w:r>
              <w:rPr>
                <w:b/>
                <w:noProof/>
                <w:spacing w:val="3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87E01" wp14:editId="4536D49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177165</wp:posOffset>
                      </wp:positionV>
                      <wp:extent cx="49009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00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95pt" to="379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" strokecolor="#a5a5a5 [2092]"/>
                  </w:pict>
                </mc:Fallback>
              </mc:AlternateContent>
            </w:r>
          </w:p>
        </w:tc>
        <w:tc>
          <w:tcPr>
            <w:tcW w:w="2527" w:type="dxa"/>
            <w:vAlign w:val="center"/>
          </w:tcPr>
          <w:p w:rsidR="00F211C0" w:rsidRPr="00FF6864" w:rsidRDefault="00F211C0" w:rsidP="007F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2D4" w:rsidTr="009E5CD7">
        <w:trPr>
          <w:gridAfter w:val="1"/>
          <w:wAfter w:w="2407" w:type="dxa"/>
          <w:trHeight w:hRule="exact" w:val="855"/>
        </w:trPr>
        <w:tc>
          <w:tcPr>
            <w:tcW w:w="5094" w:type="dxa"/>
          </w:tcPr>
          <w:p w:rsidR="00B032D4" w:rsidRPr="00B70B37" w:rsidRDefault="003F2D4A" w:rsidP="003F2D4A">
            <w:pPr>
              <w:pStyle w:val="berschrift1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8671CE" wp14:editId="37C8DA95">
                  <wp:extent cx="2124000" cy="258214"/>
                  <wp:effectExtent l="0" t="0" r="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_Schriftzu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25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032D4" w:rsidRPr="00C74D6E" w:rsidRDefault="00B032D4" w:rsidP="007F1776">
            <w:pPr>
              <w:jc w:val="right"/>
            </w:pPr>
          </w:p>
        </w:tc>
      </w:tr>
      <w:tr w:rsidR="007D1C0D" w:rsidTr="005C3DF2">
        <w:trPr>
          <w:gridAfter w:val="1"/>
          <w:wAfter w:w="2407" w:type="dxa"/>
          <w:trHeight w:hRule="exact" w:val="737"/>
        </w:trPr>
        <w:tc>
          <w:tcPr>
            <w:tcW w:w="7621" w:type="dxa"/>
            <w:gridSpan w:val="2"/>
          </w:tcPr>
          <w:p w:rsidR="007D1C0D" w:rsidRPr="009C620A" w:rsidRDefault="00D247A7" w:rsidP="00943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64B70" wp14:editId="6838E23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</wp:posOffset>
                      </wp:positionV>
                      <wp:extent cx="2279015" cy="0"/>
                      <wp:effectExtent l="0" t="0" r="2603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173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" strokecolor="#a5a5a5 [2092]"/>
                  </w:pict>
                </mc:Fallback>
              </mc:AlternateContent>
            </w:r>
            <w:r w:rsidR="009440E7">
              <w:br/>
            </w:r>
            <w:r w:rsidR="007D1C0D" w:rsidRPr="009C620A">
              <w:rPr>
                <w:rFonts w:ascii="Arial" w:hAnsi="Arial" w:cs="Arial"/>
                <w:sz w:val="22"/>
                <w:szCs w:val="22"/>
              </w:rPr>
              <w:t xml:space="preserve">Itzehoe, </w:t>
            </w:r>
            <w:r w:rsidR="00943B35">
              <w:rPr>
                <w:rFonts w:ascii="Arial" w:hAnsi="Arial" w:cs="Arial"/>
                <w:sz w:val="22"/>
                <w:szCs w:val="22"/>
              </w:rPr>
              <w:t>02. Dezember</w:t>
            </w:r>
            <w:r w:rsidR="007634F1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</w:tbl>
    <w:p w:rsidR="00932E0F" w:rsidRDefault="00932E0F" w:rsidP="009B3E4A">
      <w:pPr>
        <w:framePr w:w="2801" w:h="7354" w:hSpace="142" w:wrap="around" w:vAnchor="page" w:hAnchor="page" w:x="8869" w:y="2802" w:anchorLock="1"/>
      </w:pPr>
    </w:p>
    <w:p w:rsidR="004105DD" w:rsidRDefault="00D941FB" w:rsidP="00E830EB">
      <w:pPr>
        <w:framePr w:w="2693" w:h="12916" w:hSpace="142" w:wrap="around" w:vAnchor="page" w:hAnchor="page" w:x="8863" w:y="2694" w:anchorLock="1"/>
      </w:pPr>
      <w:r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A88C" wp14:editId="703103E2">
                <wp:simplePos x="0" y="0"/>
                <wp:positionH relativeFrom="column">
                  <wp:posOffset>20955</wp:posOffset>
                </wp:positionH>
                <wp:positionV relativeFrom="paragraph">
                  <wp:posOffset>242570</wp:posOffset>
                </wp:positionV>
                <wp:extent cx="10795" cy="7888605"/>
                <wp:effectExtent l="0" t="0" r="27305" b="1714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7888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9.1pt" to="2.5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" strokecolor="#a5a5a5 [2092]"/>
            </w:pict>
          </mc:Fallback>
        </mc:AlternateContent>
      </w:r>
      <w:r w:rsidR="009E5CD7"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ED10" wp14:editId="7189514E">
                <wp:simplePos x="0" y="0"/>
                <wp:positionH relativeFrom="column">
                  <wp:posOffset>30480</wp:posOffset>
                </wp:positionH>
                <wp:positionV relativeFrom="paragraph">
                  <wp:posOffset>3909695</wp:posOffset>
                </wp:positionV>
                <wp:extent cx="1676400" cy="33350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Amt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Büro des Landrats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Dienstgebäude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Ansprechpartner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Britta Glatki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231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</w:p>
                          <w:p w:rsidR="001219B8" w:rsidRDefault="001219B8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04821/69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487</w:t>
                            </w:r>
                          </w:p>
                          <w:p w:rsidR="001219B8" w:rsidRPr="00B032D4" w:rsidRDefault="001219B8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0 (Zentrale)</w:t>
                            </w:r>
                          </w:p>
                          <w:p w:rsidR="001219B8" w:rsidRPr="00E95CBF" w:rsidRDefault="001219B8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Fax: </w:t>
                            </w: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487</w:t>
                            </w:r>
                          </w:p>
                          <w:p w:rsidR="001219B8" w:rsidRPr="00E95CBF" w:rsidRDefault="001219B8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  <w:p w:rsidR="001219B8" w:rsidRPr="00E95CBF" w:rsidRDefault="001219B8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95C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b.glatki@steinburg.de</w:t>
                            </w:r>
                          </w:p>
                          <w:p w:rsidR="001219B8" w:rsidRPr="00E95CBF" w:rsidRDefault="001219B8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Anschrift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Kreis Steinburg – Der Landrat</w:t>
                            </w:r>
                          </w:p>
                          <w:p w:rsidR="001219B8" w:rsidRPr="00B032D4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16-18</w:t>
                            </w:r>
                          </w:p>
                          <w:p w:rsidR="001219B8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 – 25524 Itzehoe</w:t>
                            </w:r>
                          </w:p>
                          <w:p w:rsidR="001219B8" w:rsidRDefault="001219B8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Pr="00B032D4" w:rsidRDefault="001219B8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219B8" w:rsidRDefault="00084C72" w:rsidP="004459B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1219B8" w:rsidRPr="00F3228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www.steinburg.de</w:t>
                              </w:r>
                            </w:hyperlink>
                          </w:p>
                          <w:p w:rsidR="001219B8" w:rsidRPr="00B032D4" w:rsidRDefault="001219B8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307.85pt;width:132pt;height:2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" filled="f" stroked="f">
                <v:textbox>
                  <w:txbxContent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Amt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Büro des Landrats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Dienstgebäude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18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Ansprechpartner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Britta Glatki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Zimmer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231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Kontakt</w:t>
                      </w:r>
                    </w:p>
                    <w:p w:rsidR="001219B8" w:rsidRDefault="001219B8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Telefon: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04821/69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487</w:t>
                      </w:r>
                    </w:p>
                    <w:p w:rsidR="001219B8" w:rsidRPr="00B032D4" w:rsidRDefault="001219B8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0 (Zentrale)</w:t>
                      </w:r>
                    </w:p>
                    <w:p w:rsidR="001219B8" w:rsidRPr="00E95CBF" w:rsidRDefault="001219B8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Fax: </w:t>
                      </w: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487</w:t>
                      </w:r>
                    </w:p>
                    <w:p w:rsidR="001219B8" w:rsidRPr="00E95CBF" w:rsidRDefault="001219B8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E-Mail:</w:t>
                      </w:r>
                    </w:p>
                    <w:p w:rsidR="001219B8" w:rsidRPr="00E95CBF" w:rsidRDefault="001219B8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95CBF">
                        <w:rPr>
                          <w:rFonts w:ascii="Arial" w:hAnsi="Arial" w:cs="Arial"/>
                          <w:sz w:val="14"/>
                          <w:szCs w:val="14"/>
                        </w:rPr>
                        <w:t>b.glatki@steinburg.de</w:t>
                      </w:r>
                    </w:p>
                    <w:p w:rsidR="001219B8" w:rsidRPr="00E95CBF" w:rsidRDefault="001219B8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Anschrift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Kreis Steinburg – Der Landrat</w:t>
                      </w:r>
                    </w:p>
                    <w:p w:rsidR="001219B8" w:rsidRPr="00B032D4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16-18</w:t>
                      </w:r>
                    </w:p>
                    <w:p w:rsidR="001219B8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D – 25524 Itzehoe</w:t>
                      </w:r>
                    </w:p>
                    <w:p w:rsidR="001219B8" w:rsidRDefault="001219B8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Pr="00B032D4" w:rsidRDefault="001219B8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219B8" w:rsidRDefault="001219B8" w:rsidP="004459B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hyperlink r:id="rId12" w:history="1">
                        <w:r w:rsidRPr="00F32288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www.steinburg.de</w:t>
                        </w:r>
                      </w:hyperlink>
                    </w:p>
                    <w:p w:rsidR="001219B8" w:rsidRPr="00B032D4" w:rsidRDefault="001219B8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551" w:rsidRDefault="00EF3551" w:rsidP="0051330E">
      <w:pPr>
        <w:framePr w:w="1248" w:hSpace="142" w:wrap="around" w:vAnchor="page" w:hAnchor="page" w:x="956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EF3551" w:rsidP="0051330E">
      <w:pPr>
        <w:framePr w:w="1248" w:hSpace="142" w:wrap="around" w:vAnchor="page" w:hAnchor="page" w:x="9564" w:y="14086" w:anchorLock="1"/>
        <w:rPr>
          <w:rFonts w:ascii="Arial" w:hAnsi="Arial" w:cs="Arial"/>
          <w:noProof/>
          <w:sz w:val="12"/>
          <w:szCs w:val="12"/>
        </w:rPr>
      </w:pPr>
    </w:p>
    <w:p w:rsidR="00EF3551" w:rsidRDefault="0051330E" w:rsidP="0051330E">
      <w:pPr>
        <w:framePr w:w="1248" w:hSpace="142" w:wrap="around" w:vAnchor="page" w:hAnchor="page" w:x="9564" w:y="14086" w:anchorLock="1"/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3C011D04" wp14:editId="11C2E9B7">
            <wp:extent cx="673200" cy="6516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wappe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A1" w:rsidRDefault="00172097" w:rsidP="00514A01">
      <w:pPr>
        <w:ind w:left="-12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0D5134" wp14:editId="41F1122E">
            <wp:simplePos x="0" y="0"/>
            <wp:positionH relativeFrom="column">
              <wp:posOffset>4834255</wp:posOffset>
            </wp:positionH>
            <wp:positionV relativeFrom="paragraph">
              <wp:posOffset>-394970</wp:posOffset>
            </wp:positionV>
            <wp:extent cx="1259840" cy="1259840"/>
            <wp:effectExtent l="0" t="0" r="54610" b="54610"/>
            <wp:wrapTight wrapText="bothSides">
              <wp:wrapPolygon edited="0">
                <wp:start x="7073" y="577"/>
                <wp:lineTo x="-417" y="2979"/>
                <wp:lineTo x="760" y="8071"/>
                <wp:lineTo x="-831" y="8439"/>
                <wp:lineTo x="1450" y="18303"/>
                <wp:lineTo x="3017" y="19282"/>
                <wp:lineTo x="11611" y="21653"/>
                <wp:lineTo x="11758" y="22289"/>
                <wp:lineTo x="16531" y="21185"/>
                <wp:lineTo x="16702" y="20475"/>
                <wp:lineTo x="21963" y="14231"/>
                <wp:lineTo x="21889" y="13912"/>
                <wp:lineTo x="21985" y="8527"/>
                <wp:lineTo x="19535" y="3729"/>
                <wp:lineTo x="19412" y="1747"/>
                <wp:lineTo x="12948" y="-111"/>
                <wp:lineTo x="9619" y="-12"/>
                <wp:lineTo x="7073" y="577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rausch_Steinburg_Button_v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1183"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D7D" w:rsidRPr="00084C72" w:rsidRDefault="00D14BB6" w:rsidP="002228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84C72">
        <w:rPr>
          <w:rFonts w:ascii="Arial" w:hAnsi="Arial" w:cs="Arial"/>
          <w:b/>
          <w:bCs/>
          <w:sz w:val="22"/>
          <w:szCs w:val="22"/>
        </w:rPr>
        <w:t>Umweltschutzausschuss tagt</w:t>
      </w:r>
    </w:p>
    <w:p w:rsidR="005A7D7D" w:rsidRPr="00084C72" w:rsidRDefault="005A7D7D" w:rsidP="002228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C0BA1" w:rsidRPr="00084C72" w:rsidRDefault="005A7D7D" w:rsidP="00843A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bCs/>
          <w:sz w:val="22"/>
          <w:szCs w:val="22"/>
        </w:rPr>
        <w:t xml:space="preserve">Am </w:t>
      </w:r>
      <w:r w:rsidR="00D14BB6" w:rsidRPr="00084C72">
        <w:rPr>
          <w:rFonts w:ascii="Arial" w:hAnsi="Arial" w:cs="Arial"/>
          <w:bCs/>
          <w:sz w:val="22"/>
          <w:szCs w:val="22"/>
        </w:rPr>
        <w:t>Donnerstag</w:t>
      </w:r>
      <w:r w:rsidRPr="00084C72">
        <w:rPr>
          <w:rFonts w:ascii="Arial" w:hAnsi="Arial" w:cs="Arial"/>
          <w:bCs/>
          <w:sz w:val="22"/>
          <w:szCs w:val="22"/>
        </w:rPr>
        <w:t xml:space="preserve">, dem </w:t>
      </w:r>
      <w:r w:rsidR="00943B35" w:rsidRPr="00084C72">
        <w:rPr>
          <w:rFonts w:ascii="Arial" w:hAnsi="Arial" w:cs="Arial"/>
          <w:bCs/>
          <w:sz w:val="22"/>
          <w:szCs w:val="22"/>
        </w:rPr>
        <w:t>08. Dezember</w:t>
      </w:r>
      <w:r w:rsidR="007634F1" w:rsidRPr="00084C72">
        <w:rPr>
          <w:rFonts w:ascii="Arial" w:hAnsi="Arial" w:cs="Arial"/>
          <w:bCs/>
          <w:sz w:val="22"/>
          <w:szCs w:val="22"/>
        </w:rPr>
        <w:t xml:space="preserve"> 2022</w:t>
      </w:r>
      <w:r w:rsidRPr="00084C72">
        <w:rPr>
          <w:rFonts w:ascii="Arial" w:hAnsi="Arial" w:cs="Arial"/>
          <w:bCs/>
          <w:sz w:val="22"/>
          <w:szCs w:val="22"/>
        </w:rPr>
        <w:t xml:space="preserve">, um 17.00 Uhr, tagt der </w:t>
      </w:r>
      <w:r w:rsidR="00D14BB6" w:rsidRPr="00084C72">
        <w:rPr>
          <w:rFonts w:ascii="Arial" w:hAnsi="Arial" w:cs="Arial"/>
          <w:bCs/>
          <w:sz w:val="22"/>
          <w:szCs w:val="22"/>
        </w:rPr>
        <w:t>Umwel</w:t>
      </w:r>
      <w:r w:rsidR="00D14BB6" w:rsidRPr="00084C72">
        <w:rPr>
          <w:rFonts w:ascii="Arial" w:hAnsi="Arial" w:cs="Arial"/>
          <w:bCs/>
          <w:sz w:val="22"/>
          <w:szCs w:val="22"/>
        </w:rPr>
        <w:t>t</w:t>
      </w:r>
      <w:r w:rsidR="00D14BB6" w:rsidRPr="00084C72">
        <w:rPr>
          <w:rFonts w:ascii="Arial" w:hAnsi="Arial" w:cs="Arial"/>
          <w:bCs/>
          <w:sz w:val="22"/>
          <w:szCs w:val="22"/>
        </w:rPr>
        <w:t>schutzausschuss</w:t>
      </w:r>
      <w:r w:rsidRPr="00084C72">
        <w:rPr>
          <w:rFonts w:ascii="Arial" w:hAnsi="Arial" w:cs="Arial"/>
          <w:bCs/>
          <w:sz w:val="22"/>
          <w:szCs w:val="22"/>
        </w:rPr>
        <w:t xml:space="preserve"> des Steinburger Kreistages. </w:t>
      </w:r>
      <w:r w:rsidRPr="00084C72">
        <w:rPr>
          <w:rFonts w:ascii="Arial" w:hAnsi="Arial" w:cs="Arial"/>
          <w:sz w:val="22"/>
          <w:szCs w:val="22"/>
        </w:rPr>
        <w:t xml:space="preserve">Sitzungsort ist </w:t>
      </w:r>
      <w:r w:rsidR="00B44CF6" w:rsidRPr="00084C72">
        <w:rPr>
          <w:rFonts w:ascii="Arial" w:hAnsi="Arial" w:cs="Arial"/>
          <w:sz w:val="22"/>
          <w:szCs w:val="22"/>
        </w:rPr>
        <w:t>der Krei</w:t>
      </w:r>
      <w:r w:rsidR="00B44CF6" w:rsidRPr="00084C72">
        <w:rPr>
          <w:rFonts w:ascii="Arial" w:hAnsi="Arial" w:cs="Arial"/>
          <w:sz w:val="22"/>
          <w:szCs w:val="22"/>
        </w:rPr>
        <w:t>s</w:t>
      </w:r>
      <w:r w:rsidR="00B44CF6" w:rsidRPr="00084C72">
        <w:rPr>
          <w:rFonts w:ascii="Arial" w:hAnsi="Arial" w:cs="Arial"/>
          <w:sz w:val="22"/>
          <w:szCs w:val="22"/>
        </w:rPr>
        <w:t>tagssaal, Vi</w:t>
      </w:r>
      <w:r w:rsidR="00B44CF6" w:rsidRPr="00084C72">
        <w:rPr>
          <w:rFonts w:ascii="Arial" w:hAnsi="Arial" w:cs="Arial"/>
          <w:sz w:val="22"/>
          <w:szCs w:val="22"/>
        </w:rPr>
        <w:t>k</w:t>
      </w:r>
      <w:r w:rsidR="00B44CF6" w:rsidRPr="00084C72">
        <w:rPr>
          <w:rFonts w:ascii="Arial" w:hAnsi="Arial" w:cs="Arial"/>
          <w:sz w:val="22"/>
          <w:szCs w:val="22"/>
        </w:rPr>
        <w:t>toriastraße 16-18 in</w:t>
      </w:r>
      <w:r w:rsidR="00AC0BA1" w:rsidRPr="00084C72">
        <w:rPr>
          <w:rFonts w:ascii="Arial" w:hAnsi="Arial" w:cs="Arial"/>
          <w:sz w:val="22"/>
          <w:szCs w:val="22"/>
        </w:rPr>
        <w:t xml:space="preserve"> Itzehoe.</w:t>
      </w:r>
    </w:p>
    <w:p w:rsidR="00FF652D" w:rsidRPr="00084C72" w:rsidRDefault="00FF652D" w:rsidP="00843A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A7D7D" w:rsidRPr="00084C72" w:rsidRDefault="005A7D7D" w:rsidP="00843AF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084C72">
        <w:rPr>
          <w:rFonts w:ascii="Arial" w:hAnsi="Arial" w:cs="Arial"/>
          <w:bCs/>
          <w:sz w:val="22"/>
          <w:szCs w:val="22"/>
        </w:rPr>
        <w:t>Folgende Themen stehen auf der Tagesordnung:</w:t>
      </w:r>
      <w:r w:rsidRPr="00084C72">
        <w:rPr>
          <w:rFonts w:ascii="Arial" w:hAnsi="Arial" w:cs="Arial"/>
          <w:sz w:val="22"/>
          <w:szCs w:val="22"/>
          <w:u w:val="single"/>
        </w:rPr>
        <w:br/>
      </w:r>
      <w:r w:rsidRPr="00084C72">
        <w:rPr>
          <w:rFonts w:ascii="Arial" w:hAnsi="Arial" w:cs="Arial"/>
          <w:sz w:val="22"/>
          <w:szCs w:val="22"/>
          <w:u w:val="single"/>
        </w:rPr>
        <w:br/>
        <w:t>Öffentlicher Teil:</w:t>
      </w:r>
    </w:p>
    <w:p w:rsidR="005A7D7D" w:rsidRPr="00084C72" w:rsidRDefault="005A7D7D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Eröffnung der Sitzung, Begrüßung, Festlegungen zur Tagesordnung</w:t>
      </w:r>
    </w:p>
    <w:p w:rsidR="00A60385" w:rsidRPr="00084C72" w:rsidRDefault="005A7D7D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Einwohnerfragestunde</w:t>
      </w:r>
    </w:p>
    <w:p w:rsidR="00084C72" w:rsidRPr="00084C72" w:rsidRDefault="00084C72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Förderung der Energieberatung für private Haushalte</w:t>
      </w:r>
    </w:p>
    <w:p w:rsidR="00084C72" w:rsidRPr="00084C72" w:rsidRDefault="00084C72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Beschaffung und Einrichtung eines Solarpotentialkatasters</w:t>
      </w:r>
    </w:p>
    <w:p w:rsidR="006E2DC0" w:rsidRPr="00084C72" w:rsidRDefault="006E2DC0" w:rsidP="006E2DC0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Mitteilungen und Anfragen</w:t>
      </w:r>
    </w:p>
    <w:p w:rsidR="005A7D7D" w:rsidRPr="00084C72" w:rsidRDefault="005A7D7D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Einwohnerfragestunde</w:t>
      </w:r>
    </w:p>
    <w:p w:rsidR="005A7D7D" w:rsidRPr="00084C72" w:rsidRDefault="005A7D7D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Beschluss über Beratung der nachfolgenden Tagesordnungspunkte in nichtöffentlicher Sitzung</w:t>
      </w:r>
      <w:r w:rsidRPr="00084C72">
        <w:rPr>
          <w:rFonts w:ascii="Arial" w:hAnsi="Arial" w:cs="Arial"/>
          <w:sz w:val="22"/>
          <w:szCs w:val="22"/>
          <w:u w:val="single"/>
        </w:rPr>
        <w:br/>
      </w:r>
    </w:p>
    <w:p w:rsidR="005A7D7D" w:rsidRPr="00084C72" w:rsidRDefault="005A7D7D" w:rsidP="00843A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  <w:u w:val="single"/>
        </w:rPr>
        <w:t>Nicht öffentlicher Teil</w:t>
      </w:r>
    </w:p>
    <w:p w:rsidR="00D52D79" w:rsidRPr="00084C72" w:rsidRDefault="005A7D7D" w:rsidP="00D52D7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(</w:t>
      </w:r>
      <w:r w:rsidRPr="00084C72">
        <w:rPr>
          <w:rFonts w:ascii="Arial" w:hAnsi="Arial" w:cs="Arial"/>
          <w:i/>
          <w:sz w:val="22"/>
          <w:szCs w:val="22"/>
        </w:rPr>
        <w:t>Die nachfolgenden Tagesordnungspunkte werden nach Maßgabe der Beschlussfassung voraussichtlich nicht öffentlich beraten</w:t>
      </w:r>
      <w:r w:rsidR="0011456E" w:rsidRPr="00084C72">
        <w:rPr>
          <w:rFonts w:ascii="Arial" w:hAnsi="Arial" w:cs="Arial"/>
          <w:sz w:val="22"/>
          <w:szCs w:val="22"/>
        </w:rPr>
        <w:t>)</w:t>
      </w:r>
    </w:p>
    <w:p w:rsidR="00084C72" w:rsidRPr="00084C72" w:rsidRDefault="00084C72" w:rsidP="00D14BB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Erlass einer Rahmenvorgabe zur Einführung der Gelben Tonne zum 01.01.2024</w:t>
      </w:r>
    </w:p>
    <w:p w:rsidR="00084C72" w:rsidRPr="00084C72" w:rsidRDefault="00084C72" w:rsidP="00084C7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Mitteilungen und Anfragen (nicht öffentlich)</w:t>
      </w:r>
    </w:p>
    <w:p w:rsidR="001A5B69" w:rsidRPr="00084C72" w:rsidRDefault="001A5B69" w:rsidP="00843AFE">
      <w:pPr>
        <w:pStyle w:val="Listenabsatz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5A7D7D" w:rsidRPr="00084C72" w:rsidRDefault="005A7D7D" w:rsidP="00843A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84C72">
        <w:rPr>
          <w:rFonts w:ascii="Arial" w:hAnsi="Arial" w:cs="Arial"/>
          <w:sz w:val="22"/>
          <w:szCs w:val="22"/>
          <w:u w:val="single"/>
        </w:rPr>
        <w:t>Öffentlicher Teil:</w:t>
      </w:r>
    </w:p>
    <w:p w:rsidR="005A7D7D" w:rsidRPr="00084C72" w:rsidRDefault="005A7D7D" w:rsidP="00843AFE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>Bekanntgabe der im nicht öffentlichen Teil gefassten Beschlüsse</w:t>
      </w:r>
      <w:r w:rsidRPr="00084C72">
        <w:rPr>
          <w:rFonts w:ascii="Arial" w:hAnsi="Arial" w:cs="Arial"/>
          <w:sz w:val="22"/>
          <w:szCs w:val="22"/>
        </w:rPr>
        <w:tab/>
      </w:r>
    </w:p>
    <w:p w:rsidR="005A7D7D" w:rsidRPr="00084C72" w:rsidRDefault="005A7D7D" w:rsidP="00843A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3CAE" w:rsidRPr="00084C72" w:rsidRDefault="008C442D" w:rsidP="002228F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72">
        <w:rPr>
          <w:rFonts w:ascii="Arial" w:hAnsi="Arial" w:cs="Arial"/>
          <w:sz w:val="22"/>
          <w:szCs w:val="22"/>
        </w:rPr>
        <w:t xml:space="preserve">Weitere Informationen finden Sie auf der Website des Kreises unter </w:t>
      </w:r>
      <w:hyperlink r:id="rId15" w:history="1">
        <w:r w:rsidRPr="00084C72">
          <w:rPr>
            <w:rStyle w:val="Hyperlink"/>
            <w:rFonts w:ascii="Arial" w:hAnsi="Arial" w:cs="Arial"/>
            <w:color w:val="auto"/>
            <w:sz w:val="22"/>
            <w:szCs w:val="22"/>
          </w:rPr>
          <w:t>www.steinburg.de</w:t>
        </w:r>
      </w:hyperlink>
      <w:r w:rsidR="00084C72">
        <w:rPr>
          <w:rFonts w:ascii="Arial" w:hAnsi="Arial" w:cs="Arial"/>
          <w:sz w:val="22"/>
          <w:szCs w:val="22"/>
        </w:rPr>
        <w:t xml:space="preserve"> </w:t>
      </w:r>
      <w:r w:rsidRPr="00084C72">
        <w:rPr>
          <w:rFonts w:ascii="Arial" w:hAnsi="Arial" w:cs="Arial"/>
          <w:sz w:val="22"/>
          <w:szCs w:val="22"/>
        </w:rPr>
        <w:t>(Po</w:t>
      </w:r>
      <w:r w:rsidR="00FE3462" w:rsidRPr="00084C72">
        <w:rPr>
          <w:rFonts w:ascii="Arial" w:hAnsi="Arial" w:cs="Arial"/>
          <w:sz w:val="22"/>
          <w:szCs w:val="22"/>
        </w:rPr>
        <w:t>li</w:t>
      </w:r>
      <w:r w:rsidRPr="00084C72">
        <w:rPr>
          <w:rFonts w:ascii="Arial" w:hAnsi="Arial" w:cs="Arial"/>
          <w:sz w:val="22"/>
          <w:szCs w:val="22"/>
        </w:rPr>
        <w:t xml:space="preserve">tik). Hier wird auch die Niederschrift der Sitzung veröffentlicht. </w:t>
      </w:r>
      <w:bookmarkStart w:id="0" w:name="_GoBack"/>
      <w:bookmarkEnd w:id="0"/>
    </w:p>
    <w:sectPr w:rsidR="00CF3CAE" w:rsidRPr="00084C72" w:rsidSect="004105DD">
      <w:head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B8" w:rsidRDefault="001219B8" w:rsidP="0082659A">
      <w:r>
        <w:separator/>
      </w:r>
    </w:p>
  </w:endnote>
  <w:endnote w:type="continuationSeparator" w:id="0">
    <w:p w:rsidR="001219B8" w:rsidRDefault="001219B8" w:rsidP="008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208"/>
    </w:tblGrid>
    <w:tr w:rsidR="001219B8" w:rsidTr="00F7247E">
      <w:tc>
        <w:tcPr>
          <w:tcW w:w="3070" w:type="dxa"/>
        </w:tcPr>
        <w:p w:rsidR="001219B8" w:rsidRDefault="001219B8" w:rsidP="00C169F6">
          <w:pPr>
            <w:pStyle w:val="Fuzeile"/>
          </w:pPr>
          <w:r>
            <w:br/>
          </w:r>
          <w:r>
            <w:rPr>
              <w:noProof/>
            </w:rPr>
            <w:drawing>
              <wp:inline distT="0" distB="0" distL="0" distR="0" wp14:anchorId="0FDCEAA0" wp14:editId="2921C87B">
                <wp:extent cx="1620000" cy="270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H-Bug 4_5_farbi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1219B8" w:rsidRDefault="001219B8">
          <w:pPr>
            <w:pStyle w:val="Fuzeile"/>
          </w:pPr>
        </w:p>
      </w:tc>
      <w:tc>
        <w:tcPr>
          <w:tcW w:w="4208" w:type="dxa"/>
        </w:tcPr>
        <w:p w:rsidR="001219B8" w:rsidRDefault="001219B8">
          <w:pPr>
            <w:pStyle w:val="Fuzeile"/>
          </w:pPr>
        </w:p>
      </w:tc>
    </w:tr>
  </w:tbl>
  <w:p w:rsidR="001219B8" w:rsidRDefault="001219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B8" w:rsidRDefault="001219B8" w:rsidP="0082659A">
      <w:r>
        <w:separator/>
      </w:r>
    </w:p>
  </w:footnote>
  <w:footnote w:type="continuationSeparator" w:id="0">
    <w:p w:rsidR="001219B8" w:rsidRDefault="001219B8" w:rsidP="008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B8" w:rsidRPr="00EA56D1" w:rsidRDefault="001219B8" w:rsidP="00EA56D1">
    <w:pPr>
      <w:pStyle w:val="Kopfzeile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B8" w:rsidRDefault="001219B8">
    <w:pPr>
      <w:pStyle w:val="Kopfzeile"/>
    </w:pPr>
  </w:p>
  <w:p w:rsidR="001219B8" w:rsidRDefault="001219B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47B36C" wp14:editId="4ABB0F4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4DC00" wp14:editId="3DB8A5FF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" strokecolor="windowTex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4F1BD" wp14:editId="717AD22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BEB"/>
    <w:multiLevelType w:val="hybridMultilevel"/>
    <w:tmpl w:val="1D3CD8DE"/>
    <w:lvl w:ilvl="0" w:tplc="547C81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167"/>
    <w:multiLevelType w:val="hybridMultilevel"/>
    <w:tmpl w:val="932A2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C6215"/>
    <w:multiLevelType w:val="hybridMultilevel"/>
    <w:tmpl w:val="30385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7E96"/>
    <w:multiLevelType w:val="hybridMultilevel"/>
    <w:tmpl w:val="F288FF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0692A"/>
    <w:multiLevelType w:val="hybridMultilevel"/>
    <w:tmpl w:val="695419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D4943"/>
    <w:multiLevelType w:val="hybridMultilevel"/>
    <w:tmpl w:val="B46AD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7B05"/>
    <w:multiLevelType w:val="hybridMultilevel"/>
    <w:tmpl w:val="8DAC7746"/>
    <w:lvl w:ilvl="0" w:tplc="7D465AD8">
      <w:start w:val="12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D1A4E"/>
    <w:multiLevelType w:val="multilevel"/>
    <w:tmpl w:val="359AC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B6623BC"/>
    <w:multiLevelType w:val="hybridMultilevel"/>
    <w:tmpl w:val="425EA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36614"/>
    <w:multiLevelType w:val="hybridMultilevel"/>
    <w:tmpl w:val="A3D4695E"/>
    <w:lvl w:ilvl="0" w:tplc="C240C1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162A"/>
    <w:multiLevelType w:val="hybridMultilevel"/>
    <w:tmpl w:val="DB40CD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C730C"/>
    <w:multiLevelType w:val="hybridMultilevel"/>
    <w:tmpl w:val="D50A7132"/>
    <w:lvl w:ilvl="0" w:tplc="0B16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A7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CE0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4E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C0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902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3C1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388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C5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7D"/>
    <w:rsid w:val="00004555"/>
    <w:rsid w:val="00007090"/>
    <w:rsid w:val="0001002D"/>
    <w:rsid w:val="00017C4D"/>
    <w:rsid w:val="000322C8"/>
    <w:rsid w:val="00052BA1"/>
    <w:rsid w:val="00055548"/>
    <w:rsid w:val="00062DC9"/>
    <w:rsid w:val="00080B0F"/>
    <w:rsid w:val="00082D5A"/>
    <w:rsid w:val="00084C72"/>
    <w:rsid w:val="000C64D9"/>
    <w:rsid w:val="000F713C"/>
    <w:rsid w:val="001030A5"/>
    <w:rsid w:val="0011456E"/>
    <w:rsid w:val="00114E2C"/>
    <w:rsid w:val="001219B8"/>
    <w:rsid w:val="00121B1B"/>
    <w:rsid w:val="00125830"/>
    <w:rsid w:val="00134AAC"/>
    <w:rsid w:val="00136ED9"/>
    <w:rsid w:val="0015778E"/>
    <w:rsid w:val="001627F1"/>
    <w:rsid w:val="00163D3E"/>
    <w:rsid w:val="00172097"/>
    <w:rsid w:val="00176A71"/>
    <w:rsid w:val="00180056"/>
    <w:rsid w:val="00184293"/>
    <w:rsid w:val="001912F3"/>
    <w:rsid w:val="001A5204"/>
    <w:rsid w:val="001A5B69"/>
    <w:rsid w:val="001B0479"/>
    <w:rsid w:val="001C2551"/>
    <w:rsid w:val="001C4E87"/>
    <w:rsid w:val="001F5833"/>
    <w:rsid w:val="00203A4F"/>
    <w:rsid w:val="00212256"/>
    <w:rsid w:val="00216FFD"/>
    <w:rsid w:val="002228F6"/>
    <w:rsid w:val="002238F4"/>
    <w:rsid w:val="00225826"/>
    <w:rsid w:val="002276A7"/>
    <w:rsid w:val="00227CFA"/>
    <w:rsid w:val="00234B2A"/>
    <w:rsid w:val="002409D8"/>
    <w:rsid w:val="002433E9"/>
    <w:rsid w:val="00244CE7"/>
    <w:rsid w:val="00246CA0"/>
    <w:rsid w:val="0026410D"/>
    <w:rsid w:val="002757AA"/>
    <w:rsid w:val="0029388D"/>
    <w:rsid w:val="002B16C3"/>
    <w:rsid w:val="002B4616"/>
    <w:rsid w:val="002B760E"/>
    <w:rsid w:val="002C4D7D"/>
    <w:rsid w:val="00300C93"/>
    <w:rsid w:val="00306ACE"/>
    <w:rsid w:val="00334DB3"/>
    <w:rsid w:val="003373B8"/>
    <w:rsid w:val="00345EC8"/>
    <w:rsid w:val="00363A5F"/>
    <w:rsid w:val="00374E9A"/>
    <w:rsid w:val="003758D1"/>
    <w:rsid w:val="00376B9F"/>
    <w:rsid w:val="00377E4D"/>
    <w:rsid w:val="00394DE6"/>
    <w:rsid w:val="00397415"/>
    <w:rsid w:val="003A2798"/>
    <w:rsid w:val="003B0D99"/>
    <w:rsid w:val="003B5BA3"/>
    <w:rsid w:val="003C5B4A"/>
    <w:rsid w:val="003C62D3"/>
    <w:rsid w:val="003C66D0"/>
    <w:rsid w:val="003F2D4A"/>
    <w:rsid w:val="003F54AE"/>
    <w:rsid w:val="004006B6"/>
    <w:rsid w:val="00400A1B"/>
    <w:rsid w:val="004105DD"/>
    <w:rsid w:val="00415107"/>
    <w:rsid w:val="0041629F"/>
    <w:rsid w:val="00421038"/>
    <w:rsid w:val="0042207F"/>
    <w:rsid w:val="00425CDF"/>
    <w:rsid w:val="004406E0"/>
    <w:rsid w:val="00444DCD"/>
    <w:rsid w:val="004459B0"/>
    <w:rsid w:val="00452854"/>
    <w:rsid w:val="00453FCF"/>
    <w:rsid w:val="00464947"/>
    <w:rsid w:val="00465ED0"/>
    <w:rsid w:val="00486C30"/>
    <w:rsid w:val="00494F46"/>
    <w:rsid w:val="0049533F"/>
    <w:rsid w:val="0049560F"/>
    <w:rsid w:val="004A1614"/>
    <w:rsid w:val="004A351C"/>
    <w:rsid w:val="004C7EF9"/>
    <w:rsid w:val="004D0551"/>
    <w:rsid w:val="004E650E"/>
    <w:rsid w:val="0051330E"/>
    <w:rsid w:val="00514A01"/>
    <w:rsid w:val="00525156"/>
    <w:rsid w:val="005346B2"/>
    <w:rsid w:val="00544776"/>
    <w:rsid w:val="0056234F"/>
    <w:rsid w:val="005645D4"/>
    <w:rsid w:val="00582779"/>
    <w:rsid w:val="00592C84"/>
    <w:rsid w:val="005A5C2F"/>
    <w:rsid w:val="005A7902"/>
    <w:rsid w:val="005A7D7D"/>
    <w:rsid w:val="005B19E3"/>
    <w:rsid w:val="005B439B"/>
    <w:rsid w:val="005B5E46"/>
    <w:rsid w:val="005C3DF2"/>
    <w:rsid w:val="005C511B"/>
    <w:rsid w:val="005E55D7"/>
    <w:rsid w:val="00604702"/>
    <w:rsid w:val="0060501A"/>
    <w:rsid w:val="00637C49"/>
    <w:rsid w:val="00642F10"/>
    <w:rsid w:val="00651031"/>
    <w:rsid w:val="0065353D"/>
    <w:rsid w:val="00657A12"/>
    <w:rsid w:val="00687C57"/>
    <w:rsid w:val="00694238"/>
    <w:rsid w:val="0069770F"/>
    <w:rsid w:val="006B6BC5"/>
    <w:rsid w:val="006C031F"/>
    <w:rsid w:val="006C6090"/>
    <w:rsid w:val="006D0964"/>
    <w:rsid w:val="006E2DC0"/>
    <w:rsid w:val="00707C56"/>
    <w:rsid w:val="007118EF"/>
    <w:rsid w:val="00711CD5"/>
    <w:rsid w:val="00732B68"/>
    <w:rsid w:val="00740908"/>
    <w:rsid w:val="00741263"/>
    <w:rsid w:val="00751E50"/>
    <w:rsid w:val="007634F1"/>
    <w:rsid w:val="00774194"/>
    <w:rsid w:val="00776510"/>
    <w:rsid w:val="00781CC7"/>
    <w:rsid w:val="00791A54"/>
    <w:rsid w:val="00796F06"/>
    <w:rsid w:val="007A468C"/>
    <w:rsid w:val="007A54C8"/>
    <w:rsid w:val="007C0012"/>
    <w:rsid w:val="007D132D"/>
    <w:rsid w:val="007D1C0D"/>
    <w:rsid w:val="007F0A23"/>
    <w:rsid w:val="007F1776"/>
    <w:rsid w:val="00800B59"/>
    <w:rsid w:val="008015D3"/>
    <w:rsid w:val="00806E13"/>
    <w:rsid w:val="00806E23"/>
    <w:rsid w:val="00823A32"/>
    <w:rsid w:val="008246BD"/>
    <w:rsid w:val="0082659A"/>
    <w:rsid w:val="00843AFE"/>
    <w:rsid w:val="008503FF"/>
    <w:rsid w:val="00852BEA"/>
    <w:rsid w:val="00855A31"/>
    <w:rsid w:val="0086422E"/>
    <w:rsid w:val="00892BC7"/>
    <w:rsid w:val="008A15F8"/>
    <w:rsid w:val="008A1723"/>
    <w:rsid w:val="008A179B"/>
    <w:rsid w:val="008A6234"/>
    <w:rsid w:val="008B0782"/>
    <w:rsid w:val="008C442D"/>
    <w:rsid w:val="008C72B9"/>
    <w:rsid w:val="008C7A73"/>
    <w:rsid w:val="008D388D"/>
    <w:rsid w:val="008D72A7"/>
    <w:rsid w:val="008E1207"/>
    <w:rsid w:val="008E747C"/>
    <w:rsid w:val="008F2C24"/>
    <w:rsid w:val="008F4861"/>
    <w:rsid w:val="008F5598"/>
    <w:rsid w:val="008F61C1"/>
    <w:rsid w:val="0090639B"/>
    <w:rsid w:val="00912ADA"/>
    <w:rsid w:val="0091391C"/>
    <w:rsid w:val="009214DC"/>
    <w:rsid w:val="00923F45"/>
    <w:rsid w:val="00927BA8"/>
    <w:rsid w:val="00932E0F"/>
    <w:rsid w:val="0093378E"/>
    <w:rsid w:val="00934592"/>
    <w:rsid w:val="00935B62"/>
    <w:rsid w:val="00942A16"/>
    <w:rsid w:val="00943B35"/>
    <w:rsid w:val="009440E7"/>
    <w:rsid w:val="00950D86"/>
    <w:rsid w:val="00953270"/>
    <w:rsid w:val="00960A5E"/>
    <w:rsid w:val="0096566A"/>
    <w:rsid w:val="00974EDB"/>
    <w:rsid w:val="00980A2A"/>
    <w:rsid w:val="009A60CD"/>
    <w:rsid w:val="009B09C3"/>
    <w:rsid w:val="009B3E4A"/>
    <w:rsid w:val="009C620A"/>
    <w:rsid w:val="009D122A"/>
    <w:rsid w:val="009D181E"/>
    <w:rsid w:val="009D7933"/>
    <w:rsid w:val="009E5CD7"/>
    <w:rsid w:val="00A035FF"/>
    <w:rsid w:val="00A243C2"/>
    <w:rsid w:val="00A542B2"/>
    <w:rsid w:val="00A60385"/>
    <w:rsid w:val="00A61A3F"/>
    <w:rsid w:val="00A71475"/>
    <w:rsid w:val="00A77705"/>
    <w:rsid w:val="00A80739"/>
    <w:rsid w:val="00A82AF8"/>
    <w:rsid w:val="00A9071D"/>
    <w:rsid w:val="00A95482"/>
    <w:rsid w:val="00AA530E"/>
    <w:rsid w:val="00AC0BA1"/>
    <w:rsid w:val="00AC4AD1"/>
    <w:rsid w:val="00AD03A1"/>
    <w:rsid w:val="00AD71DD"/>
    <w:rsid w:val="00AF051C"/>
    <w:rsid w:val="00AF6A52"/>
    <w:rsid w:val="00B02D0B"/>
    <w:rsid w:val="00B032D4"/>
    <w:rsid w:val="00B06B36"/>
    <w:rsid w:val="00B308CE"/>
    <w:rsid w:val="00B30F71"/>
    <w:rsid w:val="00B4232D"/>
    <w:rsid w:val="00B42CBD"/>
    <w:rsid w:val="00B44CF6"/>
    <w:rsid w:val="00B51148"/>
    <w:rsid w:val="00B53326"/>
    <w:rsid w:val="00B568E2"/>
    <w:rsid w:val="00B577FC"/>
    <w:rsid w:val="00B646D5"/>
    <w:rsid w:val="00B66051"/>
    <w:rsid w:val="00B70B37"/>
    <w:rsid w:val="00B90F7D"/>
    <w:rsid w:val="00BA1FE0"/>
    <w:rsid w:val="00BA2E67"/>
    <w:rsid w:val="00BA7644"/>
    <w:rsid w:val="00BC1864"/>
    <w:rsid w:val="00BC1B5A"/>
    <w:rsid w:val="00BC56DA"/>
    <w:rsid w:val="00BD350E"/>
    <w:rsid w:val="00BE3235"/>
    <w:rsid w:val="00BE387A"/>
    <w:rsid w:val="00BE4F7A"/>
    <w:rsid w:val="00BF4E17"/>
    <w:rsid w:val="00C01048"/>
    <w:rsid w:val="00C12AC2"/>
    <w:rsid w:val="00C169F6"/>
    <w:rsid w:val="00C26E17"/>
    <w:rsid w:val="00C31B85"/>
    <w:rsid w:val="00C321FD"/>
    <w:rsid w:val="00C4196D"/>
    <w:rsid w:val="00C430D1"/>
    <w:rsid w:val="00C44638"/>
    <w:rsid w:val="00C44F44"/>
    <w:rsid w:val="00C467C6"/>
    <w:rsid w:val="00C46D2A"/>
    <w:rsid w:val="00C530BA"/>
    <w:rsid w:val="00C65837"/>
    <w:rsid w:val="00C73157"/>
    <w:rsid w:val="00C739E5"/>
    <w:rsid w:val="00C74D6E"/>
    <w:rsid w:val="00C74F9A"/>
    <w:rsid w:val="00C755D1"/>
    <w:rsid w:val="00C76F7F"/>
    <w:rsid w:val="00C801DC"/>
    <w:rsid w:val="00CA5923"/>
    <w:rsid w:val="00CB1812"/>
    <w:rsid w:val="00CB3891"/>
    <w:rsid w:val="00CB4BD2"/>
    <w:rsid w:val="00CC1FB5"/>
    <w:rsid w:val="00CC699D"/>
    <w:rsid w:val="00CE3C86"/>
    <w:rsid w:val="00CE71CC"/>
    <w:rsid w:val="00CF168A"/>
    <w:rsid w:val="00CF3CAE"/>
    <w:rsid w:val="00CF68B9"/>
    <w:rsid w:val="00D116D7"/>
    <w:rsid w:val="00D14BB6"/>
    <w:rsid w:val="00D247A7"/>
    <w:rsid w:val="00D300E6"/>
    <w:rsid w:val="00D30261"/>
    <w:rsid w:val="00D332B1"/>
    <w:rsid w:val="00D344E2"/>
    <w:rsid w:val="00D35C79"/>
    <w:rsid w:val="00D52D79"/>
    <w:rsid w:val="00D60407"/>
    <w:rsid w:val="00D62590"/>
    <w:rsid w:val="00D764D5"/>
    <w:rsid w:val="00D77CB1"/>
    <w:rsid w:val="00D841E8"/>
    <w:rsid w:val="00D941FB"/>
    <w:rsid w:val="00DA684F"/>
    <w:rsid w:val="00DC494C"/>
    <w:rsid w:val="00DC6C9F"/>
    <w:rsid w:val="00DC7082"/>
    <w:rsid w:val="00DD3750"/>
    <w:rsid w:val="00DE74B2"/>
    <w:rsid w:val="00DF1320"/>
    <w:rsid w:val="00DF314E"/>
    <w:rsid w:val="00E01E46"/>
    <w:rsid w:val="00E10A41"/>
    <w:rsid w:val="00E14405"/>
    <w:rsid w:val="00E2402A"/>
    <w:rsid w:val="00E26BB1"/>
    <w:rsid w:val="00E3598B"/>
    <w:rsid w:val="00E70D9D"/>
    <w:rsid w:val="00E7109F"/>
    <w:rsid w:val="00E830EB"/>
    <w:rsid w:val="00E85366"/>
    <w:rsid w:val="00E95CBF"/>
    <w:rsid w:val="00EA0249"/>
    <w:rsid w:val="00EA2FB1"/>
    <w:rsid w:val="00EA56D1"/>
    <w:rsid w:val="00EB1DA6"/>
    <w:rsid w:val="00EB366B"/>
    <w:rsid w:val="00EB43F8"/>
    <w:rsid w:val="00EC42E9"/>
    <w:rsid w:val="00EF3551"/>
    <w:rsid w:val="00F07B12"/>
    <w:rsid w:val="00F10B75"/>
    <w:rsid w:val="00F211C0"/>
    <w:rsid w:val="00F24A62"/>
    <w:rsid w:val="00F24FD7"/>
    <w:rsid w:val="00F252E9"/>
    <w:rsid w:val="00F27CC1"/>
    <w:rsid w:val="00F40E5F"/>
    <w:rsid w:val="00F44E57"/>
    <w:rsid w:val="00F552DE"/>
    <w:rsid w:val="00F647C7"/>
    <w:rsid w:val="00F7247E"/>
    <w:rsid w:val="00F84819"/>
    <w:rsid w:val="00F92D55"/>
    <w:rsid w:val="00FB02C8"/>
    <w:rsid w:val="00FB5F49"/>
    <w:rsid w:val="00FB7121"/>
    <w:rsid w:val="00FD0C6A"/>
    <w:rsid w:val="00FE3462"/>
    <w:rsid w:val="00FF652D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5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5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Standard"/>
    <w:semiHidden/>
    <w:unhideWhenUsed/>
    <w:rsid w:val="003758D1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E747C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9C620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9C620A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5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58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387A"/>
    <w:pPr>
      <w:ind w:left="720"/>
      <w:contextualSpacing/>
    </w:pPr>
  </w:style>
  <w:style w:type="paragraph" w:customStyle="1" w:styleId="Default">
    <w:name w:val="Default"/>
    <w:rsid w:val="00B30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Standard"/>
    <w:semiHidden/>
    <w:unhideWhenUsed/>
    <w:rsid w:val="003758D1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E747C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9C620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9C620A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inburg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inburg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einburg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B8CD-C9E3-41E6-AE58-117925B8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948EE519.dotm</Template>
  <TotalTime>0</TotalTime>
  <Pages>1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Steinburg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Glatki, B.</dc:creator>
  <cp:lastModifiedBy>Glatki, B.</cp:lastModifiedBy>
  <cp:revision>3</cp:revision>
  <cp:lastPrinted>2022-09-14T10:26:00Z</cp:lastPrinted>
  <dcterms:created xsi:type="dcterms:W3CDTF">2022-11-30T12:17:00Z</dcterms:created>
  <dcterms:modified xsi:type="dcterms:W3CDTF">2022-11-30T12:21:00Z</dcterms:modified>
</cp:coreProperties>
</file>